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34CFF15B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B8170E">
        <w:rPr>
          <w:i/>
        </w:rPr>
        <w:t>21</w:t>
      </w:r>
      <w:r w:rsidR="00DE6FD8">
        <w:rPr>
          <w:i/>
        </w:rPr>
        <w:t xml:space="preserve"> de </w:t>
      </w:r>
      <w:r w:rsidR="00B8170E">
        <w:rPr>
          <w:i/>
        </w:rPr>
        <w:t>junio</w:t>
      </w:r>
      <w:r w:rsidR="00DE6FD8">
        <w:rPr>
          <w:i/>
        </w:rPr>
        <w:t xml:space="preserve"> 2022</w:t>
      </w:r>
    </w:p>
    <w:p w14:paraId="5A87CD25" w14:textId="633AEAD1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D82AB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3.</w:t>
      </w:r>
      <w:r w:rsidR="00CB3BA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829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CB3BA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junio</w:t>
      </w:r>
      <w:r w:rsidR="00DE6FD8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2022</w:t>
      </w:r>
    </w:p>
    <w:p w14:paraId="0F359409" w14:textId="3AECEE89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CB3BAD">
        <w:rPr>
          <w:rFonts w:asciiTheme="minorHAnsi" w:hAnsiTheme="minorHAnsi"/>
        </w:rPr>
        <w:t>junio</w:t>
      </w:r>
      <w:r w:rsidR="00DE6FD8">
        <w:rPr>
          <w:rFonts w:asciiTheme="minorHAnsi" w:hAnsiTheme="minorHAnsi"/>
        </w:rPr>
        <w:t xml:space="preserve"> 2022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CB3BAD">
        <w:rPr>
          <w:rFonts w:asciiTheme="minorHAnsi" w:hAnsiTheme="minorHAnsi"/>
          <w:b/>
        </w:rPr>
        <w:t>3.829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08748E">
        <w:rPr>
          <w:rFonts w:asciiTheme="minorHAnsi" w:hAnsiTheme="minorHAnsi"/>
        </w:rPr>
        <w:t>un</w:t>
      </w:r>
      <w:r w:rsidR="008C4618">
        <w:rPr>
          <w:rFonts w:asciiTheme="minorHAnsi" w:hAnsiTheme="minorHAnsi"/>
        </w:rPr>
        <w:t xml:space="preserve"> aumento </w:t>
      </w:r>
      <w:r w:rsidR="00047364">
        <w:rPr>
          <w:rFonts w:asciiTheme="minorHAnsi" w:hAnsiTheme="minorHAnsi"/>
        </w:rPr>
        <w:t xml:space="preserve">del </w:t>
      </w:r>
      <w:r w:rsidR="00CB3BAD">
        <w:rPr>
          <w:rFonts w:asciiTheme="minorHAnsi" w:hAnsiTheme="minorHAnsi"/>
        </w:rPr>
        <w:t>67,5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CB3BAD">
        <w:rPr>
          <w:rFonts w:asciiTheme="minorHAnsi" w:hAnsiTheme="minorHAnsi"/>
        </w:rPr>
        <w:t>mayo</w:t>
      </w:r>
      <w:r w:rsidR="00FB10F6">
        <w:rPr>
          <w:rFonts w:asciiTheme="minorHAnsi" w:hAnsiTheme="minorHAnsi"/>
        </w:rPr>
        <w:t xml:space="preserve"> de 202</w:t>
      </w:r>
      <w:r w:rsidR="00926BC1">
        <w:rPr>
          <w:rFonts w:asciiTheme="minorHAnsi" w:hAnsiTheme="minorHAnsi"/>
        </w:rPr>
        <w:t>2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del </w:t>
      </w:r>
      <w:r w:rsidR="00DE6FD8">
        <w:rPr>
          <w:rFonts w:asciiTheme="minorHAnsi" w:hAnsiTheme="minorHAnsi"/>
        </w:rPr>
        <w:t xml:space="preserve">mismo mes de </w:t>
      </w:r>
      <w:r w:rsidR="00DD7F29">
        <w:rPr>
          <w:rFonts w:asciiTheme="minorHAnsi" w:hAnsiTheme="minorHAnsi"/>
        </w:rPr>
        <w:t>20</w:t>
      </w:r>
      <w:r w:rsidR="00606809">
        <w:rPr>
          <w:rFonts w:asciiTheme="minorHAnsi" w:hAnsiTheme="minorHAnsi"/>
        </w:rPr>
        <w:t>2</w:t>
      </w:r>
      <w:r w:rsidR="00DE6FD8">
        <w:rPr>
          <w:rFonts w:asciiTheme="minorHAnsi" w:hAnsiTheme="minorHAnsi"/>
        </w:rPr>
        <w:t>1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descontada la inflación </w:t>
      </w:r>
      <w:r w:rsidR="00D31C6D">
        <w:rPr>
          <w:rFonts w:asciiTheme="minorHAnsi" w:hAnsiTheme="minorHAnsi"/>
        </w:rPr>
        <w:t xml:space="preserve">al mes de </w:t>
      </w:r>
      <w:r w:rsidR="00CB3BAD">
        <w:rPr>
          <w:rFonts w:asciiTheme="minorHAnsi" w:hAnsiTheme="minorHAnsi"/>
        </w:rPr>
        <w:t>mayo</w:t>
      </w:r>
      <w:r w:rsidR="00926BC1">
        <w:rPr>
          <w:rFonts w:asciiTheme="minorHAnsi" w:hAnsiTheme="minorHAnsi"/>
        </w:rPr>
        <w:t xml:space="preserve"> 2022</w:t>
      </w:r>
      <w:r w:rsidR="00DD7F29">
        <w:rPr>
          <w:rFonts w:asciiTheme="minorHAnsi" w:hAnsiTheme="minorHAnsi"/>
        </w:rPr>
        <w:t xml:space="preserve">, 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CB3BAD">
        <w:rPr>
          <w:rFonts w:asciiTheme="minorHAnsi" w:hAnsiTheme="minorHAnsi"/>
        </w:rPr>
        <w:t>junio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926BC1">
        <w:rPr>
          <w:rFonts w:asciiTheme="minorHAnsi" w:hAnsiTheme="minorHAnsi"/>
        </w:rPr>
        <w:t>un</w:t>
      </w:r>
      <w:r w:rsidR="00CB3BAD">
        <w:rPr>
          <w:rFonts w:asciiTheme="minorHAnsi" w:hAnsiTheme="minorHAnsi"/>
        </w:rPr>
        <w:t xml:space="preserve"> aumento </w:t>
      </w:r>
      <w:r w:rsidR="0008748E">
        <w:rPr>
          <w:rFonts w:asciiTheme="minorHAnsi" w:hAnsiTheme="minorHAnsi"/>
        </w:rPr>
        <w:t xml:space="preserve">real de los recursos del </w:t>
      </w:r>
      <w:r w:rsidR="00CB3BAD">
        <w:rPr>
          <w:rFonts w:asciiTheme="minorHAnsi" w:hAnsiTheme="minorHAnsi"/>
        </w:rPr>
        <w:t>44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68F516CA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 xml:space="preserve">día </w:t>
      </w:r>
      <w:r w:rsidR="00880A3C">
        <w:rPr>
          <w:rFonts w:asciiTheme="minorHAnsi" w:hAnsiTheme="minorHAnsi"/>
        </w:rPr>
        <w:t>viernes</w:t>
      </w:r>
      <w:r w:rsidR="00047BD8">
        <w:rPr>
          <w:rFonts w:asciiTheme="minorHAnsi" w:hAnsiTheme="minorHAnsi"/>
        </w:rPr>
        <w:t xml:space="preserve"> 2</w:t>
      </w:r>
      <w:r w:rsidR="00880A3C">
        <w:rPr>
          <w:rFonts w:asciiTheme="minorHAnsi" w:hAnsiTheme="minorHAnsi"/>
        </w:rPr>
        <w:t>4</w:t>
      </w:r>
      <w:r w:rsidR="0030475F">
        <w:rPr>
          <w:rFonts w:asciiTheme="minorHAnsi" w:hAnsiTheme="minorHAnsi"/>
        </w:rPr>
        <w:t xml:space="preserve"> de </w:t>
      </w:r>
      <w:r w:rsidR="00880A3C">
        <w:rPr>
          <w:rFonts w:asciiTheme="minorHAnsi" w:hAnsiTheme="minorHAnsi"/>
        </w:rPr>
        <w:t>junio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880A3C">
        <w:rPr>
          <w:rFonts w:asciiTheme="minorHAnsi" w:hAnsiTheme="minorHAnsi"/>
        </w:rPr>
        <w:t>lunes</w:t>
      </w:r>
      <w:r w:rsidR="003813BA">
        <w:rPr>
          <w:rFonts w:asciiTheme="minorHAnsi" w:hAnsiTheme="minorHAnsi"/>
        </w:rPr>
        <w:t xml:space="preserve"> 2</w:t>
      </w:r>
      <w:r w:rsidR="0077476A">
        <w:rPr>
          <w:rFonts w:asciiTheme="minorHAnsi" w:hAnsiTheme="minorHAnsi"/>
        </w:rPr>
        <w:t>7</w:t>
      </w:r>
      <w:r w:rsidR="003813BA">
        <w:rPr>
          <w:rFonts w:asciiTheme="minorHAnsi" w:hAnsiTheme="minorHAnsi"/>
        </w:rPr>
        <w:t xml:space="preserve"> y </w:t>
      </w:r>
      <w:r w:rsidR="00880A3C">
        <w:rPr>
          <w:rFonts w:asciiTheme="minorHAnsi" w:hAnsiTheme="minorHAnsi"/>
        </w:rPr>
        <w:t>martes 28</w:t>
      </w:r>
      <w:r w:rsidR="003813BA">
        <w:rPr>
          <w:rFonts w:asciiTheme="minorHAnsi" w:hAnsiTheme="minorHAnsi"/>
        </w:rPr>
        <w:t xml:space="preserve"> de </w:t>
      </w:r>
      <w:r w:rsidR="00880A3C">
        <w:rPr>
          <w:rFonts w:asciiTheme="minorHAnsi" w:hAnsiTheme="minorHAnsi"/>
        </w:rPr>
        <w:t>junio</w:t>
      </w:r>
      <w:r w:rsidR="00926BC1">
        <w:rPr>
          <w:rFonts w:asciiTheme="minorHAnsi" w:hAnsiTheme="minorHAnsi"/>
        </w:rPr>
        <w:t xml:space="preserve"> </w:t>
      </w:r>
      <w:r w:rsidR="00FB10F6">
        <w:rPr>
          <w:rFonts w:asciiTheme="minorHAnsi" w:hAnsiTheme="minorHAnsi"/>
        </w:rPr>
        <w:t>de 202</w:t>
      </w:r>
      <w:r w:rsidR="00AF5D99">
        <w:rPr>
          <w:rFonts w:asciiTheme="minorHAnsi" w:hAnsiTheme="minorHAnsi"/>
        </w:rPr>
        <w:t>2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4A7946">
      <w:pPr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2C47E714" w:rsidR="008C7744" w:rsidRDefault="00D82ABE" w:rsidP="0094395A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5ED47E33">
                <wp:simplePos x="0" y="0"/>
                <wp:positionH relativeFrom="margin">
                  <wp:posOffset>4562356</wp:posOffset>
                </wp:positionH>
                <wp:positionV relativeFrom="paragraph">
                  <wp:posOffset>1291590</wp:posOffset>
                </wp:positionV>
                <wp:extent cx="807720" cy="461645"/>
                <wp:effectExtent l="0" t="0" r="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6D7D1081" w:rsidR="00883135" w:rsidRPr="00392C9B" w:rsidRDefault="00392C9B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D82AB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67,5</w:t>
                            </w:r>
                            <w:r w:rsidR="00883135" w:rsidRPr="00392C9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59.25pt;margin-top:101.7pt;width:63.6pt;height:36.3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" filled="f" stroked="f" strokeweight="2pt">
                <v:textbox style="mso-fit-shape-to-text:t" inset="0,0,0,0">
                  <w:txbxContent>
                    <w:p w14:paraId="296814A8" w14:textId="6D7D1081" w:rsidR="00883135" w:rsidRPr="00392C9B" w:rsidRDefault="00392C9B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D82AB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67,5</w:t>
                      </w:r>
                      <w:r w:rsidR="00883135" w:rsidRPr="00392C9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1249046E">
                <wp:simplePos x="0" y="0"/>
                <wp:positionH relativeFrom="margin">
                  <wp:posOffset>4777740</wp:posOffset>
                </wp:positionH>
                <wp:positionV relativeFrom="paragraph">
                  <wp:posOffset>1635759</wp:posOffset>
                </wp:positionV>
                <wp:extent cx="539750" cy="697358"/>
                <wp:effectExtent l="0" t="19050" r="0" b="4572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6057">
                          <a:off x="0" y="0"/>
                          <a:ext cx="539750" cy="697358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A2548" id="Forma 20" o:spid="_x0000_s1026" style="position:absolute;margin-left:376.2pt;margin-top:128.8pt;width:42.5pt;height:54.9pt;rotation:-58320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39750,697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" path="m,697358c59972,387421,183449,177458,370430,67469l362829,,539750,87110,390316,243955r-7602,-67468c217530,215229,89959,388853,,697358xe" fillcolor="#92d050" stroked="f" strokeweight="2pt">
                <v:path arrowok="t" o:connecttype="custom" o:connectlocs="0,697358;370430,67469;362829,0;539750,87110;390316,243955;382714,176487;0,697358" o:connectangles="0,0,0,0,0,0,0"/>
                <w10:wrap anchorx="margin"/>
              </v:shape>
            </w:pict>
          </mc:Fallback>
        </mc:AlternateContent>
      </w:r>
      <w:r w:rsidRPr="00D82ABE">
        <w:drawing>
          <wp:inline distT="0" distB="0" distL="0" distR="0" wp14:anchorId="286E17A6" wp14:editId="46C57E14">
            <wp:extent cx="6081369" cy="44043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78" cy="440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67E1CC6D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B0512C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1C21" w14:textId="77777777" w:rsidR="007B6DEA" w:rsidRDefault="007B6DEA" w:rsidP="00AA6269">
      <w:pPr>
        <w:spacing w:after="0" w:line="240" w:lineRule="auto"/>
      </w:pPr>
      <w:r>
        <w:separator/>
      </w:r>
    </w:p>
  </w:endnote>
  <w:endnote w:type="continuationSeparator" w:id="0">
    <w:p w14:paraId="31EA082D" w14:textId="77777777" w:rsidR="007B6DEA" w:rsidRDefault="007B6DEA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A765B" w14:textId="77777777" w:rsidR="007B6DEA" w:rsidRDefault="007B6DEA" w:rsidP="00AA6269">
      <w:pPr>
        <w:spacing w:after="0" w:line="240" w:lineRule="auto"/>
      </w:pPr>
      <w:r>
        <w:separator/>
      </w:r>
    </w:p>
  </w:footnote>
  <w:footnote w:type="continuationSeparator" w:id="0">
    <w:p w14:paraId="11A3A992" w14:textId="77777777" w:rsidR="007B6DEA" w:rsidRDefault="007B6DEA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A0B0D"/>
    <w:rsid w:val="000A0B16"/>
    <w:rsid w:val="000A234A"/>
    <w:rsid w:val="000A4316"/>
    <w:rsid w:val="000A450E"/>
    <w:rsid w:val="000A48F3"/>
    <w:rsid w:val="000A6DA6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370A"/>
    <w:rsid w:val="001859FE"/>
    <w:rsid w:val="00187E85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1BD3"/>
    <w:rsid w:val="002C375F"/>
    <w:rsid w:val="002C5762"/>
    <w:rsid w:val="002D638D"/>
    <w:rsid w:val="002D707B"/>
    <w:rsid w:val="002E0AB2"/>
    <w:rsid w:val="002E0E4F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3834"/>
    <w:rsid w:val="00326B27"/>
    <w:rsid w:val="0033077D"/>
    <w:rsid w:val="00331273"/>
    <w:rsid w:val="00333086"/>
    <w:rsid w:val="0033500F"/>
    <w:rsid w:val="00335B58"/>
    <w:rsid w:val="00337B5E"/>
    <w:rsid w:val="003416C2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6132"/>
    <w:rsid w:val="005A7B91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3482"/>
    <w:rsid w:val="00615782"/>
    <w:rsid w:val="006170AA"/>
    <w:rsid w:val="00617CFD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C0D98"/>
    <w:rsid w:val="006C1A5D"/>
    <w:rsid w:val="006C1F52"/>
    <w:rsid w:val="006C25D1"/>
    <w:rsid w:val="006C45B2"/>
    <w:rsid w:val="006C48AD"/>
    <w:rsid w:val="006C4BAA"/>
    <w:rsid w:val="006C4D3B"/>
    <w:rsid w:val="006C5BC9"/>
    <w:rsid w:val="006C607A"/>
    <w:rsid w:val="006C6ABA"/>
    <w:rsid w:val="006C70DB"/>
    <w:rsid w:val="006D2C6E"/>
    <w:rsid w:val="006D2E6E"/>
    <w:rsid w:val="006D564F"/>
    <w:rsid w:val="006E070A"/>
    <w:rsid w:val="006E0E9C"/>
    <w:rsid w:val="006E2036"/>
    <w:rsid w:val="006E20EF"/>
    <w:rsid w:val="006E2588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4618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6AD3"/>
    <w:rsid w:val="009779D2"/>
    <w:rsid w:val="0098390F"/>
    <w:rsid w:val="00984138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4EF7"/>
    <w:rsid w:val="00A36EC4"/>
    <w:rsid w:val="00A44E71"/>
    <w:rsid w:val="00A47D6E"/>
    <w:rsid w:val="00A50B9F"/>
    <w:rsid w:val="00A54658"/>
    <w:rsid w:val="00A62A45"/>
    <w:rsid w:val="00A63D22"/>
    <w:rsid w:val="00A66390"/>
    <w:rsid w:val="00A700AF"/>
    <w:rsid w:val="00A71787"/>
    <w:rsid w:val="00A7235C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D97"/>
    <w:rsid w:val="00B10F8B"/>
    <w:rsid w:val="00B116C4"/>
    <w:rsid w:val="00B11FE2"/>
    <w:rsid w:val="00B15148"/>
    <w:rsid w:val="00B26CF0"/>
    <w:rsid w:val="00B27DD1"/>
    <w:rsid w:val="00B30AA2"/>
    <w:rsid w:val="00B3286E"/>
    <w:rsid w:val="00B332CB"/>
    <w:rsid w:val="00B33352"/>
    <w:rsid w:val="00B34542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DFD"/>
    <w:rsid w:val="00ED1AF0"/>
    <w:rsid w:val="00ED25EC"/>
    <w:rsid w:val="00ED54BF"/>
    <w:rsid w:val="00ED5CEC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2135"/>
    <w:rsid w:val="00FB259F"/>
    <w:rsid w:val="00FB6790"/>
    <w:rsid w:val="00FC3980"/>
    <w:rsid w:val="00FC6208"/>
    <w:rsid w:val="00FC795D"/>
    <w:rsid w:val="00FD0E9C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5</cp:revision>
  <cp:lastPrinted>2018-12-05T17:20:00Z</cp:lastPrinted>
  <dcterms:created xsi:type="dcterms:W3CDTF">2022-05-23T13:39:00Z</dcterms:created>
  <dcterms:modified xsi:type="dcterms:W3CDTF">2022-06-21T14:43:00Z</dcterms:modified>
</cp:coreProperties>
</file>