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8673" w14:textId="12A88E77" w:rsidR="00722FCB" w:rsidRPr="00722FCB" w:rsidRDefault="00C8128D" w:rsidP="00AB63F9">
      <w:pPr>
        <w:jc w:val="right"/>
        <w:rPr>
          <w:i/>
        </w:rPr>
      </w:pPr>
      <w:r>
        <w:rPr>
          <w:i/>
        </w:rPr>
        <w:t>Córdoba</w:t>
      </w:r>
      <w:r w:rsidR="00EF71D6">
        <w:rPr>
          <w:i/>
        </w:rPr>
        <w:t xml:space="preserve">, </w:t>
      </w:r>
      <w:r w:rsidR="00653BD9">
        <w:rPr>
          <w:i/>
        </w:rPr>
        <w:t>4 de noviembre</w:t>
      </w:r>
      <w:r w:rsidR="00065C7E">
        <w:rPr>
          <w:i/>
        </w:rPr>
        <w:t xml:space="preserve"> </w:t>
      </w:r>
      <w:r>
        <w:rPr>
          <w:i/>
        </w:rPr>
        <w:t>de 202</w:t>
      </w:r>
      <w:r w:rsidR="006F25A2">
        <w:rPr>
          <w:i/>
        </w:rPr>
        <w:t>2</w:t>
      </w:r>
    </w:p>
    <w:p w14:paraId="5A87CD25" w14:textId="7AAC6CC0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 $</w:t>
      </w:r>
      <w:r w:rsidR="00653BD9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10.079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segunda quincena de </w:t>
      </w:r>
      <w:r w:rsidR="00653BD9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octubre</w:t>
      </w:r>
    </w:p>
    <w:p w14:paraId="3867E5E0" w14:textId="2F00F299" w:rsidR="00846D00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8C7744">
        <w:rPr>
          <w:rFonts w:asciiTheme="minorHAnsi" w:hAnsiTheme="minorHAnsi"/>
        </w:rPr>
        <w:t>segunda</w:t>
      </w:r>
      <w:r>
        <w:rPr>
          <w:rFonts w:asciiTheme="minorHAnsi" w:hAnsiTheme="minorHAnsi"/>
        </w:rPr>
        <w:t xml:space="preserve"> quincena de </w:t>
      </w:r>
      <w:r w:rsidR="00653BD9">
        <w:rPr>
          <w:rFonts w:asciiTheme="minorHAnsi" w:hAnsiTheme="minorHAnsi"/>
        </w:rPr>
        <w:t>octubre</w:t>
      </w:r>
      <w:r>
        <w:rPr>
          <w:rFonts w:asciiTheme="minorHAnsi" w:hAnsiTheme="minorHAnsi"/>
        </w:rPr>
        <w:t xml:space="preserve"> </w:t>
      </w:r>
      <w:r w:rsidR="009E50D9">
        <w:rPr>
          <w:rFonts w:asciiTheme="minorHAnsi" w:hAnsiTheme="minorHAnsi"/>
        </w:rPr>
        <w:t>de</w:t>
      </w:r>
      <w:r w:rsidR="004C3ABD">
        <w:rPr>
          <w:rFonts w:asciiTheme="minorHAnsi" w:hAnsiTheme="minorHAnsi"/>
        </w:rPr>
        <w:t>l</w:t>
      </w:r>
      <w:r w:rsidR="009E50D9">
        <w:rPr>
          <w:rFonts w:asciiTheme="minorHAnsi" w:hAnsiTheme="minorHAnsi"/>
        </w:rPr>
        <w:t xml:space="preserve"> 202</w:t>
      </w:r>
      <w:r w:rsidR="00FA17B0">
        <w:rPr>
          <w:rFonts w:asciiTheme="minorHAnsi" w:hAnsiTheme="minorHAnsi"/>
        </w:rPr>
        <w:t>2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8C7744">
        <w:rPr>
          <w:rFonts w:asciiTheme="minorHAnsi" w:hAnsiTheme="minorHAnsi"/>
        </w:rPr>
        <w:t>transferirá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653BD9">
        <w:rPr>
          <w:rFonts w:asciiTheme="minorHAnsi" w:hAnsiTheme="minorHAnsi"/>
          <w:b/>
        </w:rPr>
        <w:t>10.079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Esto implica </w:t>
      </w:r>
      <w:r w:rsidR="00653BD9">
        <w:rPr>
          <w:rFonts w:asciiTheme="minorHAnsi" w:hAnsiTheme="minorHAnsi"/>
        </w:rPr>
        <w:t xml:space="preserve">un aumento </w:t>
      </w:r>
      <w:r w:rsidR="00493965">
        <w:rPr>
          <w:rFonts w:asciiTheme="minorHAnsi" w:hAnsiTheme="minorHAnsi"/>
        </w:rPr>
        <w:t>del</w:t>
      </w:r>
      <w:r w:rsidR="00F176E0">
        <w:rPr>
          <w:rFonts w:asciiTheme="minorHAnsi" w:hAnsiTheme="minorHAnsi"/>
        </w:rPr>
        <w:t xml:space="preserve"> </w:t>
      </w:r>
      <w:r w:rsidR="00653BD9">
        <w:rPr>
          <w:rFonts w:asciiTheme="minorHAnsi" w:hAnsiTheme="minorHAnsi"/>
        </w:rPr>
        <w:t>17,3</w:t>
      </w:r>
      <w:r w:rsidR="00F176E0">
        <w:rPr>
          <w:rFonts w:asciiTheme="minorHAnsi" w:hAnsiTheme="minorHAnsi"/>
        </w:rPr>
        <w:t>% respecto</w:t>
      </w:r>
      <w:r w:rsidR="00021719">
        <w:rPr>
          <w:rFonts w:asciiTheme="minorHAnsi" w:hAnsiTheme="minorHAnsi"/>
        </w:rPr>
        <w:t xml:space="preserve"> </w:t>
      </w:r>
      <w:r w:rsidR="009E50D9">
        <w:rPr>
          <w:rFonts w:asciiTheme="minorHAnsi" w:hAnsiTheme="minorHAnsi"/>
        </w:rPr>
        <w:t xml:space="preserve">a lo transferido </w:t>
      </w:r>
      <w:r w:rsidR="00021719">
        <w:rPr>
          <w:rFonts w:asciiTheme="minorHAnsi" w:hAnsiTheme="minorHAnsi"/>
        </w:rPr>
        <w:t xml:space="preserve">en </w:t>
      </w:r>
      <w:r w:rsidR="009E50D9">
        <w:rPr>
          <w:rFonts w:asciiTheme="minorHAnsi" w:hAnsiTheme="minorHAnsi"/>
        </w:rPr>
        <w:t xml:space="preserve">la </w:t>
      </w:r>
      <w:r w:rsidR="008C7744">
        <w:rPr>
          <w:rFonts w:asciiTheme="minorHAnsi" w:hAnsiTheme="minorHAnsi"/>
        </w:rPr>
        <w:t>segunda</w:t>
      </w:r>
      <w:r w:rsidR="009E50D9">
        <w:rPr>
          <w:rFonts w:asciiTheme="minorHAnsi" w:hAnsiTheme="minorHAnsi"/>
        </w:rPr>
        <w:t xml:space="preserve"> quincena del mes </w:t>
      </w:r>
      <w:r w:rsidR="00493965">
        <w:rPr>
          <w:rFonts w:asciiTheme="minorHAnsi" w:hAnsiTheme="minorHAnsi"/>
        </w:rPr>
        <w:t>previo (</w:t>
      </w:r>
      <w:r w:rsidR="00653BD9">
        <w:rPr>
          <w:rFonts w:asciiTheme="minorHAnsi" w:hAnsiTheme="minorHAnsi"/>
        </w:rPr>
        <w:t>setiembre</w:t>
      </w:r>
      <w:r w:rsidR="00493965">
        <w:rPr>
          <w:rFonts w:asciiTheme="minorHAnsi" w:hAnsiTheme="minorHAnsi"/>
        </w:rPr>
        <w:t xml:space="preserve"> 2022)</w:t>
      </w:r>
      <w:r w:rsidR="00793C73">
        <w:rPr>
          <w:rFonts w:asciiTheme="minorHAnsi" w:hAnsiTheme="minorHAnsi"/>
        </w:rPr>
        <w:t xml:space="preserve"> y un </w:t>
      </w:r>
      <w:r w:rsidR="00493965">
        <w:rPr>
          <w:rFonts w:asciiTheme="minorHAnsi" w:hAnsiTheme="minorHAnsi"/>
        </w:rPr>
        <w:t xml:space="preserve">aumento nominal del </w:t>
      </w:r>
      <w:r w:rsidR="00653BD9">
        <w:rPr>
          <w:rFonts w:asciiTheme="minorHAnsi" w:hAnsiTheme="minorHAnsi"/>
        </w:rPr>
        <w:t>118,1</w:t>
      </w:r>
      <w:r w:rsidR="00793C73">
        <w:rPr>
          <w:rFonts w:asciiTheme="minorHAnsi" w:hAnsiTheme="minorHAnsi"/>
        </w:rPr>
        <w:t xml:space="preserve">% </w:t>
      </w:r>
      <w:r w:rsidR="00493965">
        <w:rPr>
          <w:rFonts w:asciiTheme="minorHAnsi" w:hAnsiTheme="minorHAnsi"/>
        </w:rPr>
        <w:t>respecto a lo</w:t>
      </w:r>
      <w:r w:rsidR="00021719">
        <w:rPr>
          <w:rFonts w:asciiTheme="minorHAnsi" w:hAnsiTheme="minorHAnsi"/>
        </w:rPr>
        <w:t xml:space="preserve"> registrado en</w:t>
      </w:r>
      <w:r w:rsidR="00793C73">
        <w:rPr>
          <w:rFonts w:asciiTheme="minorHAnsi" w:hAnsiTheme="minorHAnsi"/>
        </w:rPr>
        <w:t xml:space="preserve"> la misma quincena del año anterior</w:t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</w:p>
    <w:p w14:paraId="4B7770B7" w14:textId="5C6B3E30" w:rsidR="00266550" w:rsidRDefault="00654211" w:rsidP="0026655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 total, por el mes de </w:t>
      </w:r>
      <w:r w:rsidR="00653BD9">
        <w:rPr>
          <w:rFonts w:asciiTheme="minorHAnsi" w:hAnsiTheme="minorHAnsi"/>
        </w:rPr>
        <w:t>octubre</w:t>
      </w:r>
      <w:r>
        <w:rPr>
          <w:rFonts w:asciiTheme="minorHAnsi" w:hAnsiTheme="minorHAnsi"/>
        </w:rPr>
        <w:t xml:space="preserve"> de</w:t>
      </w:r>
      <w:r w:rsidR="00DC409F">
        <w:rPr>
          <w:rFonts w:asciiTheme="minorHAnsi" w:hAnsiTheme="minorHAnsi"/>
        </w:rPr>
        <w:t xml:space="preserve"> </w:t>
      </w:r>
      <w:r w:rsidR="00E457A4">
        <w:rPr>
          <w:rFonts w:asciiTheme="minorHAnsi" w:hAnsiTheme="minorHAnsi"/>
        </w:rPr>
        <w:t>202</w:t>
      </w:r>
      <w:r w:rsidR="00FA17B0">
        <w:rPr>
          <w:rFonts w:asciiTheme="minorHAnsi" w:hAnsiTheme="minorHAnsi"/>
        </w:rPr>
        <w:t>2</w:t>
      </w:r>
      <w:r w:rsidR="00E457A4">
        <w:rPr>
          <w:rFonts w:asciiTheme="minorHAnsi" w:hAnsiTheme="minorHAnsi"/>
        </w:rPr>
        <w:t xml:space="preserve"> </w:t>
      </w:r>
      <w:r w:rsidR="00DC409F">
        <w:rPr>
          <w:rFonts w:asciiTheme="minorHAnsi" w:hAnsiTheme="minorHAnsi"/>
        </w:rPr>
        <w:t>la Provincia transferirá</w:t>
      </w:r>
      <w:r w:rsidR="004C3ABD">
        <w:rPr>
          <w:rFonts w:asciiTheme="minorHAnsi" w:hAnsiTheme="minorHAnsi"/>
        </w:rPr>
        <w:t xml:space="preserve"> </w:t>
      </w:r>
      <w:r w:rsidR="00A36EC4" w:rsidRPr="00A36EC4">
        <w:rPr>
          <w:rFonts w:asciiTheme="minorHAnsi" w:hAnsiTheme="minorHAnsi"/>
          <w:b/>
        </w:rPr>
        <w:t>$</w:t>
      </w:r>
      <w:r w:rsidR="00653BD9">
        <w:rPr>
          <w:rFonts w:asciiTheme="minorHAnsi" w:hAnsiTheme="minorHAnsi"/>
          <w:b/>
        </w:rPr>
        <w:t>13.879</w:t>
      </w:r>
      <w:r w:rsidR="00425E3C">
        <w:rPr>
          <w:rFonts w:asciiTheme="minorHAnsi" w:hAnsiTheme="minorHAnsi"/>
          <w:b/>
        </w:rPr>
        <w:t xml:space="preserve"> </w:t>
      </w:r>
      <w:r w:rsidR="00A36EC4" w:rsidRPr="00E95D0A">
        <w:rPr>
          <w:rFonts w:asciiTheme="minorHAnsi" w:hAnsiTheme="minorHAnsi"/>
          <w:b/>
          <w:bCs/>
        </w:rPr>
        <w:t>millones</w:t>
      </w:r>
      <w:r>
        <w:rPr>
          <w:rFonts w:asciiTheme="minorHAnsi" w:hAnsiTheme="minorHAnsi"/>
        </w:rPr>
        <w:t>, lo que significa</w:t>
      </w:r>
      <w:r w:rsidR="00505394">
        <w:rPr>
          <w:rFonts w:asciiTheme="minorHAnsi" w:hAnsiTheme="minorHAnsi"/>
        </w:rPr>
        <w:t xml:space="preserve"> </w:t>
      </w:r>
      <w:r w:rsidR="000C1F0F">
        <w:rPr>
          <w:rFonts w:asciiTheme="minorHAnsi" w:hAnsiTheme="minorHAnsi"/>
        </w:rPr>
        <w:t>un</w:t>
      </w:r>
      <w:r w:rsidR="006273DB">
        <w:rPr>
          <w:rFonts w:asciiTheme="minorHAnsi" w:hAnsiTheme="minorHAnsi"/>
        </w:rPr>
        <w:t xml:space="preserve"> aumento </w:t>
      </w:r>
      <w:r w:rsidR="00635957">
        <w:rPr>
          <w:rFonts w:asciiTheme="minorHAnsi" w:hAnsiTheme="minorHAnsi"/>
        </w:rPr>
        <w:t xml:space="preserve">del </w:t>
      </w:r>
      <w:r w:rsidR="00653BD9">
        <w:rPr>
          <w:rFonts w:asciiTheme="minorHAnsi" w:hAnsiTheme="minorHAnsi"/>
        </w:rPr>
        <w:t>9,7</w:t>
      </w:r>
      <w:r w:rsidR="00A36EC4">
        <w:rPr>
          <w:rFonts w:asciiTheme="minorHAnsi" w:hAnsiTheme="minorHAnsi"/>
        </w:rPr>
        <w:t>% respecto al mes anterior. Comparado con igual mes del a</w:t>
      </w:r>
      <w:r w:rsidR="00BC1B99">
        <w:rPr>
          <w:rFonts w:asciiTheme="minorHAnsi" w:hAnsiTheme="minorHAnsi"/>
        </w:rPr>
        <w:t>ño pasado el incremento es del</w:t>
      </w:r>
      <w:r w:rsidR="00F67C15">
        <w:rPr>
          <w:rFonts w:asciiTheme="minorHAnsi" w:hAnsiTheme="minorHAnsi"/>
        </w:rPr>
        <w:t xml:space="preserve"> </w:t>
      </w:r>
      <w:r w:rsidR="00653BD9">
        <w:rPr>
          <w:rFonts w:asciiTheme="minorHAnsi" w:hAnsiTheme="minorHAnsi"/>
        </w:rPr>
        <w:t>105,8</w:t>
      </w:r>
      <w:r w:rsidR="00F67C15">
        <w:rPr>
          <w:rFonts w:asciiTheme="minorHAnsi" w:hAnsiTheme="minorHAnsi"/>
        </w:rPr>
        <w:t>%</w:t>
      </w:r>
      <w:r w:rsidR="00756845">
        <w:rPr>
          <w:rFonts w:asciiTheme="minorHAnsi" w:hAnsiTheme="minorHAnsi"/>
        </w:rPr>
        <w:t xml:space="preserve"> nominal</w:t>
      </w:r>
      <w:r w:rsidR="009F27AA">
        <w:rPr>
          <w:rFonts w:asciiTheme="minorHAnsi" w:hAnsiTheme="minorHAnsi"/>
        </w:rPr>
        <w:t xml:space="preserve"> y </w:t>
      </w:r>
      <w:r w:rsidR="00653BD9">
        <w:rPr>
          <w:rFonts w:asciiTheme="minorHAnsi" w:hAnsiTheme="minorHAnsi"/>
        </w:rPr>
        <w:t>13</w:t>
      </w:r>
      <w:r w:rsidR="009F27AA">
        <w:rPr>
          <w:rFonts w:asciiTheme="minorHAnsi" w:hAnsiTheme="minorHAnsi"/>
        </w:rPr>
        <w:t>% real estimado</w:t>
      </w:r>
      <w:r w:rsidR="00FB14F5">
        <w:rPr>
          <w:rFonts w:asciiTheme="minorHAnsi" w:hAnsiTheme="minorHAnsi"/>
        </w:rPr>
        <w:t>.</w:t>
      </w:r>
      <w:r w:rsidR="00635957">
        <w:rPr>
          <w:rFonts w:asciiTheme="minorHAnsi" w:hAnsiTheme="minorHAnsi"/>
        </w:rPr>
        <w:t xml:space="preserve"> </w:t>
      </w:r>
      <w:r w:rsidR="00BE593C">
        <w:rPr>
          <w:rFonts w:asciiTheme="minorHAnsi" w:hAnsiTheme="minorHAnsi"/>
        </w:rPr>
        <w:t>Respecto al mismo mes del año 201</w:t>
      </w:r>
      <w:r w:rsidR="002C50EC">
        <w:rPr>
          <w:rFonts w:asciiTheme="minorHAnsi" w:hAnsiTheme="minorHAnsi"/>
        </w:rPr>
        <w:t>7</w:t>
      </w:r>
      <w:r w:rsidR="00BE593C">
        <w:rPr>
          <w:rFonts w:asciiTheme="minorHAnsi" w:hAnsiTheme="minorHAnsi"/>
        </w:rPr>
        <w:t xml:space="preserve">, </w:t>
      </w:r>
      <w:r w:rsidR="00BE593C" w:rsidRPr="00D45756">
        <w:rPr>
          <w:rFonts w:asciiTheme="minorHAnsi" w:hAnsiTheme="minorHAnsi"/>
        </w:rPr>
        <w:t xml:space="preserve">es decir </w:t>
      </w:r>
      <w:r w:rsidR="0057783B" w:rsidRPr="00D45756">
        <w:rPr>
          <w:rFonts w:asciiTheme="minorHAnsi" w:hAnsiTheme="minorHAnsi"/>
        </w:rPr>
        <w:t xml:space="preserve">antes </w:t>
      </w:r>
      <w:r w:rsidR="0057783B">
        <w:rPr>
          <w:rFonts w:asciiTheme="minorHAnsi" w:hAnsiTheme="minorHAnsi"/>
        </w:rPr>
        <w:t>de entrar al</w:t>
      </w:r>
      <w:r w:rsidR="0057783B" w:rsidRPr="00D45756">
        <w:rPr>
          <w:rFonts w:asciiTheme="minorHAnsi" w:hAnsiTheme="minorHAnsi"/>
        </w:rPr>
        <w:t xml:space="preserve"> ciclo recesivo iniciado a mediados </w:t>
      </w:r>
      <w:r w:rsidR="00FA17B0">
        <w:rPr>
          <w:rFonts w:asciiTheme="minorHAnsi" w:hAnsiTheme="minorHAnsi"/>
        </w:rPr>
        <w:t>de</w:t>
      </w:r>
      <w:r w:rsidR="002C50EC">
        <w:rPr>
          <w:rFonts w:asciiTheme="minorHAnsi" w:hAnsiTheme="minorHAnsi"/>
        </w:rPr>
        <w:t>l 2018</w:t>
      </w:r>
      <w:r w:rsidR="0057783B" w:rsidRPr="00D45756">
        <w:rPr>
          <w:rFonts w:asciiTheme="minorHAnsi" w:hAnsiTheme="minorHAnsi"/>
        </w:rPr>
        <w:t xml:space="preserve"> y que se profundizó </w:t>
      </w:r>
      <w:r w:rsidR="00FA17B0">
        <w:rPr>
          <w:rFonts w:asciiTheme="minorHAnsi" w:hAnsiTheme="minorHAnsi"/>
        </w:rPr>
        <w:t>en 2020 con</w:t>
      </w:r>
      <w:r w:rsidR="0057783B" w:rsidRPr="00D45756">
        <w:rPr>
          <w:rFonts w:asciiTheme="minorHAnsi" w:hAnsiTheme="minorHAnsi"/>
        </w:rPr>
        <w:t xml:space="preserve"> la pandemia</w:t>
      </w:r>
      <w:r w:rsidR="00BE593C">
        <w:rPr>
          <w:rFonts w:asciiTheme="minorHAnsi" w:hAnsiTheme="minorHAnsi"/>
        </w:rPr>
        <w:t xml:space="preserve">, los ingresos recibidos por el mes de </w:t>
      </w:r>
      <w:r w:rsidR="008A30E1">
        <w:rPr>
          <w:rFonts w:asciiTheme="minorHAnsi" w:hAnsiTheme="minorHAnsi"/>
        </w:rPr>
        <w:t>octubre</w:t>
      </w:r>
      <w:r w:rsidR="00FA17B0">
        <w:rPr>
          <w:rFonts w:asciiTheme="minorHAnsi" w:hAnsiTheme="minorHAnsi"/>
        </w:rPr>
        <w:t xml:space="preserve"> de 2022</w:t>
      </w:r>
      <w:r w:rsidR="00BE593C">
        <w:rPr>
          <w:rFonts w:asciiTheme="minorHAnsi" w:hAnsiTheme="minorHAnsi"/>
        </w:rPr>
        <w:t xml:space="preserve"> significan </w:t>
      </w:r>
      <w:r w:rsidR="00DE7274">
        <w:rPr>
          <w:rFonts w:asciiTheme="minorHAnsi" w:hAnsiTheme="minorHAnsi"/>
        </w:rPr>
        <w:t>un crecimiento</w:t>
      </w:r>
      <w:r w:rsidR="00BE593C">
        <w:rPr>
          <w:rFonts w:asciiTheme="minorHAnsi" w:hAnsiTheme="minorHAnsi"/>
        </w:rPr>
        <w:t xml:space="preserve"> </w:t>
      </w:r>
      <w:r w:rsidR="000D2E9E">
        <w:rPr>
          <w:rFonts w:asciiTheme="minorHAnsi" w:hAnsiTheme="minorHAnsi"/>
        </w:rPr>
        <w:t xml:space="preserve">real </w:t>
      </w:r>
      <w:r w:rsidR="00BE593C">
        <w:rPr>
          <w:rFonts w:asciiTheme="minorHAnsi" w:hAnsiTheme="minorHAnsi"/>
        </w:rPr>
        <w:t xml:space="preserve">de recursos del </w:t>
      </w:r>
      <w:r w:rsidR="00CB7774">
        <w:rPr>
          <w:rFonts w:asciiTheme="minorHAnsi" w:hAnsiTheme="minorHAnsi"/>
        </w:rPr>
        <w:t>1</w:t>
      </w:r>
      <w:r w:rsidR="008A30E1">
        <w:rPr>
          <w:rFonts w:asciiTheme="minorHAnsi" w:hAnsiTheme="minorHAnsi"/>
        </w:rPr>
        <w:t>6</w:t>
      </w:r>
      <w:r w:rsidR="00BE593C">
        <w:rPr>
          <w:rFonts w:asciiTheme="minorHAnsi" w:hAnsiTheme="minorHAnsi"/>
        </w:rPr>
        <w:t>%</w:t>
      </w:r>
      <w:r w:rsidR="00BE593C" w:rsidRPr="00D45756">
        <w:rPr>
          <w:rFonts w:asciiTheme="minorHAnsi" w:hAnsiTheme="minorHAnsi"/>
        </w:rPr>
        <w:t xml:space="preserve"> </w:t>
      </w:r>
      <w:r w:rsidR="00BE593C">
        <w:rPr>
          <w:rFonts w:asciiTheme="minorHAnsi" w:hAnsiTheme="minorHAnsi"/>
        </w:rPr>
        <w:t>(</w:t>
      </w:r>
      <w:r w:rsidR="00BE593C" w:rsidRPr="0087293E">
        <w:rPr>
          <w:rFonts w:asciiTheme="minorHAnsi" w:hAnsiTheme="minorHAnsi"/>
          <w:i/>
          <w:iCs/>
        </w:rPr>
        <w:t>Gráfico 2</w:t>
      </w:r>
      <w:r w:rsidR="00BE593C">
        <w:rPr>
          <w:rFonts w:asciiTheme="minorHAnsi" w:hAnsiTheme="minorHAnsi"/>
        </w:rPr>
        <w:t>).</w:t>
      </w:r>
      <w:r w:rsidR="00635957">
        <w:rPr>
          <w:rFonts w:asciiTheme="minorHAnsi" w:hAnsiTheme="minorHAnsi"/>
        </w:rPr>
        <w:t xml:space="preserve"> </w:t>
      </w:r>
      <w:r w:rsidR="000C753A">
        <w:rPr>
          <w:rFonts w:asciiTheme="minorHAnsi" w:hAnsiTheme="minorHAnsi"/>
        </w:rPr>
        <w:t xml:space="preserve">La ganancia de recursos de los municipios supera </w:t>
      </w:r>
      <w:r w:rsidR="00260C00">
        <w:rPr>
          <w:rFonts w:asciiTheme="minorHAnsi" w:hAnsiTheme="minorHAnsi"/>
        </w:rPr>
        <w:t xml:space="preserve">con creces </w:t>
      </w:r>
      <w:r w:rsidR="000C753A">
        <w:rPr>
          <w:rFonts w:asciiTheme="minorHAnsi" w:hAnsiTheme="minorHAnsi"/>
        </w:rPr>
        <w:t xml:space="preserve">a la registrada en los recursos de la Provincia, los que en el mes de </w:t>
      </w:r>
      <w:r w:rsidR="00DE264B">
        <w:rPr>
          <w:rFonts w:asciiTheme="minorHAnsi" w:hAnsiTheme="minorHAnsi"/>
        </w:rPr>
        <w:t>octubre</w:t>
      </w:r>
      <w:r w:rsidR="000C753A">
        <w:rPr>
          <w:rFonts w:asciiTheme="minorHAnsi" w:hAnsiTheme="minorHAnsi"/>
        </w:rPr>
        <w:t xml:space="preserve"> 2022 respecto a </w:t>
      </w:r>
      <w:r w:rsidR="00DE264B">
        <w:rPr>
          <w:rFonts w:asciiTheme="minorHAnsi" w:hAnsiTheme="minorHAnsi"/>
        </w:rPr>
        <w:t>octubre</w:t>
      </w:r>
      <w:r w:rsidR="000C753A">
        <w:rPr>
          <w:rFonts w:asciiTheme="minorHAnsi" w:hAnsiTheme="minorHAnsi"/>
        </w:rPr>
        <w:t xml:space="preserve"> 2017 presentaron un crecimiento real del </w:t>
      </w:r>
      <w:r w:rsidR="00DE264B">
        <w:rPr>
          <w:rFonts w:asciiTheme="minorHAnsi" w:hAnsiTheme="minorHAnsi"/>
        </w:rPr>
        <w:t>4</w:t>
      </w:r>
      <w:r w:rsidR="000C753A">
        <w:rPr>
          <w:rFonts w:asciiTheme="minorHAnsi" w:hAnsiTheme="minorHAnsi"/>
        </w:rPr>
        <w:t>% (</w:t>
      </w:r>
      <w:r w:rsidR="000C753A" w:rsidRPr="000D2E9E">
        <w:rPr>
          <w:rFonts w:asciiTheme="minorHAnsi" w:hAnsiTheme="minorHAnsi"/>
          <w:i/>
          <w:iCs/>
        </w:rPr>
        <w:t>Gráfico 3</w:t>
      </w:r>
      <w:r w:rsidR="000C753A">
        <w:rPr>
          <w:rFonts w:asciiTheme="minorHAnsi" w:hAnsiTheme="minorHAnsi"/>
        </w:rPr>
        <w:t>).</w:t>
      </w:r>
    </w:p>
    <w:p w14:paraId="16263C15" w14:textId="016D12F2" w:rsidR="00FF52CB" w:rsidRDefault="00FF52CB" w:rsidP="00FF52CB">
      <w:pPr>
        <w:jc w:val="both"/>
        <w:rPr>
          <w:rFonts w:asciiTheme="minorHAnsi" w:hAnsiTheme="minorHAnsi"/>
        </w:rPr>
      </w:pPr>
      <w:r w:rsidRPr="00FF52CB">
        <w:rPr>
          <w:rFonts w:asciiTheme="minorHAnsi" w:hAnsiTheme="minorHAnsi"/>
        </w:rPr>
        <w:t xml:space="preserve">Las administraciones locales contarán con la </w:t>
      </w:r>
      <w:r w:rsidR="00A7668F">
        <w:rPr>
          <w:rFonts w:asciiTheme="minorHAnsi" w:hAnsiTheme="minorHAnsi"/>
        </w:rPr>
        <w:t xml:space="preserve">acreditación de los fondos de </w:t>
      </w:r>
      <w:r w:rsidRPr="00FF52CB">
        <w:rPr>
          <w:rFonts w:asciiTheme="minorHAnsi" w:hAnsiTheme="minorHAnsi"/>
        </w:rPr>
        <w:t xml:space="preserve">Coparticipación en sus cuentas el </w:t>
      </w:r>
      <w:r w:rsidR="0062355A">
        <w:rPr>
          <w:rFonts w:asciiTheme="minorHAnsi" w:hAnsiTheme="minorHAnsi"/>
        </w:rPr>
        <w:t>miércoles 9 de noviembre</w:t>
      </w:r>
      <w:r w:rsidR="00CB7774">
        <w:rPr>
          <w:rFonts w:asciiTheme="minorHAnsi" w:hAnsiTheme="minorHAnsi"/>
        </w:rPr>
        <w:t xml:space="preserve"> </w:t>
      </w:r>
      <w:r w:rsidR="00446C15">
        <w:rPr>
          <w:rFonts w:asciiTheme="minorHAnsi" w:hAnsiTheme="minorHAnsi"/>
        </w:rPr>
        <w:t>2022</w:t>
      </w:r>
      <w:r w:rsidRPr="00FF52CB">
        <w:rPr>
          <w:rFonts w:asciiTheme="minorHAnsi" w:hAnsiTheme="minorHAnsi"/>
        </w:rPr>
        <w:t xml:space="preserve">. Por su parte, los componentes de FOFINDES, Compensación Consenso Fiscal y FASAMU estarán disponibles entre el </w:t>
      </w:r>
      <w:r w:rsidR="0062355A">
        <w:rPr>
          <w:rFonts w:asciiTheme="minorHAnsi" w:hAnsiTheme="minorHAnsi"/>
        </w:rPr>
        <w:t xml:space="preserve">jueves 10 y viernes 11 de noviembre </w:t>
      </w:r>
      <w:r w:rsidR="007D0467">
        <w:rPr>
          <w:rFonts w:asciiTheme="minorHAnsi" w:hAnsiTheme="minorHAnsi"/>
        </w:rPr>
        <w:t>de</w:t>
      </w:r>
      <w:r w:rsidR="00446C15">
        <w:rPr>
          <w:rFonts w:asciiTheme="minorHAnsi" w:hAnsiTheme="minorHAnsi"/>
        </w:rPr>
        <w:t xml:space="preserve"> 2022</w:t>
      </w:r>
      <w:r w:rsidRPr="00FF52CB">
        <w:rPr>
          <w:rFonts w:asciiTheme="minorHAnsi" w:hAnsiTheme="minorHAnsi"/>
        </w:rPr>
        <w:t>.</w:t>
      </w:r>
    </w:p>
    <w:p w14:paraId="37621DCA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6FE517B4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A5FC0AA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784947F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5699AEB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45EA3720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64D9A5AE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B44C5AB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494B370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C144C8B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538BA786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268D0748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E9658B2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6B137537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4FF86A3D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E5E56E6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D349594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D528EA2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C4B6C44" w14:textId="137A818E" w:rsidR="008C7744" w:rsidRDefault="008C7744" w:rsidP="008C7744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>Gráfico 1.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476F155" w14:textId="5DC8E9AB" w:rsidR="00CA7BDF" w:rsidRPr="00B942E6" w:rsidRDefault="00E309BF" w:rsidP="00B942E6">
      <w:pPr>
        <w:spacing w:after="60" w:line="240" w:lineRule="auto"/>
        <w:jc w:val="center"/>
        <w:rPr>
          <w:i/>
          <w:shd w:val="clear" w:color="auto" w:fill="FFFFFF"/>
        </w:rPr>
      </w:pPr>
      <w:r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90A5A9" wp14:editId="561D236E">
                <wp:simplePos x="0" y="0"/>
                <wp:positionH relativeFrom="margin">
                  <wp:posOffset>4872990</wp:posOffset>
                </wp:positionH>
                <wp:positionV relativeFrom="paragraph">
                  <wp:posOffset>6985</wp:posOffset>
                </wp:positionV>
                <wp:extent cx="815340" cy="461645"/>
                <wp:effectExtent l="0" t="0" r="0" b="0"/>
                <wp:wrapNone/>
                <wp:docPr id="12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4215DE2" w14:textId="4BB9A56B" w:rsidR="00C81BC4" w:rsidRPr="00E309BF" w:rsidRDefault="00E309BF" w:rsidP="00C81BC4">
                            <w:pPr>
                              <w:pStyle w:val="TtuloTDC"/>
                              <w:spacing w:before="0" w:after="0"/>
                              <w:rPr>
                                <w:color w:val="92D050"/>
                                <w:sz w:val="16"/>
                              </w:rPr>
                            </w:pPr>
                            <w:r w:rsidRPr="00E309BF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 w:rsidR="008A30E1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9,7</w:t>
                            </w:r>
                            <w:r w:rsidR="00C81BC4" w:rsidRPr="00E309BF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90A5A9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383.7pt;margin-top:.55pt;width:64.2pt;height:36.35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O2y1wEAAP8DAAAOAAAAZHJzL2Uyb0RvYy54bWysU8GO0zAQvSPxD5bvNO3SrVZR0xXsarkg&#10;QCx8gOuMG0u2x9huk/49YydNV3BaxMVJZuY9v3kz2d4P1rAThKjRNXy1WHIGTmKr3aHhP388vbvj&#10;LCbhWmHQQcPPEPn97u2bbe9ruMEOTQuBEYmLde8b3qXk66qKsgMr4gI9OEoqDFYk+gyHqg2iJ3Zr&#10;qpvlclP1GFofUEKMFH0ck3xX+JUCmb4qFSEx03DSlsoZyrnPZ7XbivoQhO+0nGSIf1BhhXZ06Uz1&#10;KJJgx6D/orJaBoyo0kKirVApLaH0QN2sln9089wJD6UXMif62ab4/2jll9Oz/xZYGj7iQAPMhvQ+&#10;1pGCuZ9BBZufpJRRniw8z7bBkJik4N3q9v2aMpJS681qs77NLNUV7ENMnwAtyy8NDzSVYpY4fY5p&#10;LL2U5LscPmljcvyqpLyls4FcYNx3UEy3RVAORBkO+wcT2DhZWj2Sc5kvCSmAXKiI+JXYCZLRUBbq&#10;lfgZVO5Hl2a81Q5DMaKsO+QGToIWNQ1lDiRcjfUXK0YDshdp2A/TqPbYnmmCPS1xw+OvowjAWUjm&#10;AcedF052SMaMnkf/4ZjI4OJ7Zhrh0w20ZWVy0x+R1/jld6m6/re73wAAAP//AwBQSwMEFAAGAAgA&#10;AAAhAOayDcTcAAAACAEAAA8AAABkcnMvZG93bnJldi54bWxMj8tOwzAQRfdI/IM1SOyoE6BtCHGq&#10;iofEohtK2E/jIYmIx1HsNunfM6xgOTpXd84tNrPr1YnG0Hk2kC4SUMS1tx03BqqP15sMVIjIFnvP&#10;ZOBMATbl5UWBufUTv9NpHxslJRxyNNDGOORah7olh2HhB2JhX350GOUcG21HnKTc9fo2SVbaYcfy&#10;ocWBnlqqv/dHZyBGu03P1YsLb5/z7nlqk3qJlTHXV/P2EVSkOf6F4Vdf1KEUp4M/sg2qN7Bere8l&#10;KiAFJTx7WMqUg4C7DHRZ6P8Dyh8AAAD//wMAUEsBAi0AFAAGAAgAAAAhALaDOJL+AAAA4QEAABMA&#10;AAAAAAAAAAAAAAAAAAAAAFtDb250ZW50X1R5cGVzXS54bWxQSwECLQAUAAYACAAAACEAOP0h/9YA&#10;AACUAQAACwAAAAAAAAAAAAAAAAAvAQAAX3JlbHMvLnJlbHNQSwECLQAUAAYACAAAACEA6rTtstcB&#10;AAD/AwAADgAAAAAAAAAAAAAAAAAuAgAAZHJzL2Uyb0RvYy54bWxQSwECLQAUAAYACAAAACEA5rIN&#10;xNwAAAAIAQAADwAAAAAAAAAAAAAAAAAxBAAAZHJzL2Rvd25yZXYueG1sUEsFBgAAAAAEAAQA8wAA&#10;ADoFAAAAAA==&#10;" filled="f" stroked="f">
                <v:textbox style="mso-fit-shape-to-text:t">
                  <w:txbxContent>
                    <w:p w14:paraId="64215DE2" w14:textId="4BB9A56B" w:rsidR="00C81BC4" w:rsidRPr="00E309BF" w:rsidRDefault="00E309BF" w:rsidP="00C81BC4">
                      <w:pPr>
                        <w:pStyle w:val="TtuloTDC"/>
                        <w:spacing w:before="0" w:after="0"/>
                        <w:rPr>
                          <w:color w:val="92D050"/>
                          <w:sz w:val="16"/>
                        </w:rPr>
                      </w:pPr>
                      <w:r w:rsidRPr="00E309BF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+</w:t>
                      </w:r>
                      <w:r w:rsidR="008A30E1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9,7</w:t>
                      </w:r>
                      <w:r w:rsidR="00C81BC4" w:rsidRPr="00E309BF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2398">
        <w:rPr>
          <w:i/>
          <w:shd w:val="clear" w:color="auto" w:fill="FFFFFF"/>
        </w:rPr>
        <w:t>Últimos 12 meses p</w:t>
      </w:r>
      <w:r w:rsidR="008C7744">
        <w:rPr>
          <w:i/>
          <w:shd w:val="clear" w:color="auto" w:fill="FFFFFF"/>
        </w:rPr>
        <w:t>or quincena</w:t>
      </w:r>
      <w:r w:rsidR="00D32F69">
        <w:rPr>
          <w:i/>
          <w:shd w:val="clear" w:color="auto" w:fill="FFFFFF"/>
        </w:rPr>
        <w:t xml:space="preserve"> - </w:t>
      </w:r>
      <w:r w:rsidR="008C7744">
        <w:rPr>
          <w:i/>
          <w:shd w:val="clear" w:color="auto" w:fill="FFFFFF"/>
        </w:rPr>
        <w:t>En millones de $ corrientes</w:t>
      </w:r>
    </w:p>
    <w:p w14:paraId="0CA78BAA" w14:textId="03E3DF53" w:rsidR="008C7744" w:rsidRDefault="008A30E1" w:rsidP="00FE3110">
      <w:pPr>
        <w:spacing w:after="60" w:line="240" w:lineRule="auto"/>
        <w:ind w:left="-142"/>
        <w:jc w:val="center"/>
        <w:rPr>
          <w:i/>
          <w:shd w:val="clear" w:color="auto" w:fill="FFFFFF"/>
        </w:rPr>
      </w:pPr>
      <w:r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9F045C" wp14:editId="74B83A4A">
                <wp:simplePos x="0" y="0"/>
                <wp:positionH relativeFrom="margin">
                  <wp:posOffset>5236845</wp:posOffset>
                </wp:positionH>
                <wp:positionV relativeFrom="paragraph">
                  <wp:posOffset>1344930</wp:posOffset>
                </wp:positionV>
                <wp:extent cx="868680" cy="461645"/>
                <wp:effectExtent l="0" t="0" r="0" b="0"/>
                <wp:wrapNone/>
                <wp:docPr id="6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91CA5F0" w14:textId="3E81DFE3" w:rsidR="008541A6" w:rsidRPr="008A30E1" w:rsidRDefault="008A30E1" w:rsidP="008541A6">
                            <w:pPr>
                              <w:pStyle w:val="TtuloTDC"/>
                              <w:spacing w:before="0" w:after="0"/>
                              <w:rPr>
                                <w:color w:val="92D050"/>
                                <w:sz w:val="16"/>
                              </w:rPr>
                            </w:pPr>
                            <w:r w:rsidRPr="008A30E1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+17,3</w:t>
                            </w:r>
                            <w:r w:rsidR="008541A6" w:rsidRPr="008A30E1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9F045C" id="_x0000_s1027" type="#_x0000_t202" style="position:absolute;left:0;text-align:left;margin-left:412.35pt;margin-top:105.9pt;width:68.4pt;height:36.35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gA+2AEAAAYEAAAOAAAAZHJzL2Uyb0RvYy54bWysU8Fu2zAMvQ/YPwi6L06KLiiMOMXWorsM&#10;27BuH6DIVCxAFjVKiZ2/HyUnTrGdOgwBFJvke3p8pDf3Y+/EESha9I1cLZZSgNfYWr9v5M8fT+/u&#10;pIhJ+VY59NDIE0R5v337ZjOEGm6wQ9cCCSbxsR5CI7uUQl1VUXfQq7jAAJ6TBqlXiV9pX7WkBmbv&#10;XXWzXK6rAakNhBpi5OjjlJTbwm8M6PTVmAhJuEaytlROKucun9V2o+o9qdBZfZah/kFFr6znS2eq&#10;R5WUOJD9i6q3mjCiSQuNfYXGWA2lB+5mtfyjm+dOBSi9sDkxzDbF/0ervxyfwzcSafyIIw8wGzKE&#10;WEcO5n5GQ33+Z6WC82zhabYNxiQ0B+/W/OOM5tTterW+fZ9Zqis4UEyfAHuRHxpJPJViljp+jmkq&#10;vZTkuzw+Wedy/KqkPKWTg1zg/HcwwrZFUA5ETfvdgyMxTZZXj+Vc5stCCiAXGiZ+JfYMyWgoC/VK&#10;/Awq96NPM763HqkYUdYdcgNHxYuaxjIHFm6m+osVkwHZizTuRnbgxcR22J54kAPvciPjr4MikIKS&#10;e8Bp9ZXXHbI/k/UxfDgk9rnYnwkn+PkiXrYywPOHkbf55Xupun6+298AAAD//wMAUEsDBBQABgAI&#10;AAAAIQCtY4Cd3wAAAAsBAAAPAAAAZHJzL2Rvd25yZXYueG1sTI9NT8MwDIbvSPyHyEjcWNpqHaU0&#10;nSY+JA5cNsrda0xT0SRVk63dv8ec4Gj70evnrbaLHcSZptB7pyBdJSDItV73rlPQfLzeFSBCRKdx&#10;8I4UXCjAtr6+qrDUfnZ7Oh9iJzjEhRIVmBjHUsrQGrIYVn4kx7cvP1mMPE6d1BPOHG4HmSXJRlrs&#10;HX8wONKTofb7cLIKYtS79NK82PD2ubw/zyZpc2yUur1Zdo8gIi3xD4ZffVaHmp2O/uR0EIOCIlvf&#10;M6ogS1PuwMTDJs1BHHlTrHOQdSX/d6h/AAAA//8DAFBLAQItABQABgAIAAAAIQC2gziS/gAAAOEB&#10;AAATAAAAAAAAAAAAAAAAAAAAAABbQ29udGVudF9UeXBlc10ueG1sUEsBAi0AFAAGAAgAAAAhADj9&#10;If/WAAAAlAEAAAsAAAAAAAAAAAAAAAAALwEAAF9yZWxzLy5yZWxzUEsBAi0AFAAGAAgAAAAhAPxK&#10;AD7YAQAABgQAAA4AAAAAAAAAAAAAAAAALgIAAGRycy9lMm9Eb2MueG1sUEsBAi0AFAAGAAgAAAAh&#10;AK1jgJ3fAAAACwEAAA8AAAAAAAAAAAAAAAAAMgQAAGRycy9kb3ducmV2LnhtbFBLBQYAAAAABAAE&#10;APMAAAA+BQAAAAA=&#10;" filled="f" stroked="f">
                <v:textbox style="mso-fit-shape-to-text:t">
                  <w:txbxContent>
                    <w:p w14:paraId="791CA5F0" w14:textId="3E81DFE3" w:rsidR="008541A6" w:rsidRPr="008A30E1" w:rsidRDefault="008A30E1" w:rsidP="008541A6">
                      <w:pPr>
                        <w:pStyle w:val="TtuloTDC"/>
                        <w:spacing w:before="0" w:after="0"/>
                        <w:rPr>
                          <w:color w:val="92D050"/>
                          <w:sz w:val="16"/>
                        </w:rPr>
                      </w:pPr>
                      <w:r w:rsidRPr="008A30E1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+17,3</w:t>
                      </w:r>
                      <w:r w:rsidR="008541A6" w:rsidRPr="008A30E1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BCA148" wp14:editId="5BA1D1C7">
                <wp:simplePos x="0" y="0"/>
                <wp:positionH relativeFrom="margin">
                  <wp:posOffset>5323205</wp:posOffset>
                </wp:positionH>
                <wp:positionV relativeFrom="paragraph">
                  <wp:posOffset>1642109</wp:posOffset>
                </wp:positionV>
                <wp:extent cx="422981" cy="389896"/>
                <wp:effectExtent l="95250" t="38100" r="0" b="0"/>
                <wp:wrapNone/>
                <wp:docPr id="3" name="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3621">
                          <a:off x="0" y="0"/>
                          <a:ext cx="422981" cy="389896"/>
                        </a:xfrm>
                        <a:prstGeom prst="swooshArrow">
                          <a:avLst>
                            <a:gd name="adj1" fmla="val 16310"/>
                            <a:gd name="adj2" fmla="val 31370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1AEC8" id="Forma 20" o:spid="_x0000_s1026" style="position:absolute;margin-left:419.15pt;margin-top:129.3pt;width:33.3pt;height:30.7pt;rotation:877768fd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2981,389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jzXXgIAAN4FAAAOAAAAZHJzL2Uyb0RvYy54bWy8VNtu2zAMfR+wfxD0vvqSLUuCOsWwonsZ&#10;tqLtPkCVqViDLgalxsnfj5JdN+36NAx9ESSKOjw8JHV+cbCG7QGD9q7h1VnJGTjpW+12Df91d/Vh&#10;xVmIwrXCeAcNP0LgF9v3786HfgO177xpARmBuLAZ+oZ3MfabogiyAyvCme/B0aXyaEWkI+6KFsVA&#10;6NYUdVkui8Fj26OXEAJZL8dLvs34SoGMP5UKEJlpOHGLecW83qe12J6LzQ5F32k50RD/wMIK7Sjo&#10;DHUpomAPqP+CslqiD17FM+lt4ZXSEnIOlE1VvsjmthM95FxInNDPMoX/Byt/7G/7ayQZhj5sAm1T&#10;FgeFlqEntVblYllXOTUiyw5ZueOsHBwik2T8WNfrVcWZpKvFar1aL5OyxYiUEHsM8Rt4y9Km4WHw&#10;PnRfEP2QscX+e4hZv5Y5YalRRPub8JQ1VI69MKxaLqrHcp341Kc+i2rxOftQ4AmRdo+hE3zwRrdX&#10;2ph8wN39V4OM4Bu+ri/LT4+Pn7kZl5ydT8/GpEZLkOBg0aZLSZRRTLl5jJ2fWuoKvYs5Q1KTGTH2&#10;H41C1hFhPylJNEeMhGb0ros3esdQ0xDFDgGuI2etpr6Nk65z8OKpbnkXjwYyiLsBxXRLxakzgTxS&#10;MOdr4ljV7gFoQkYNJn2DSEPzzGQe7EuTMH0nnhspizlKrr5JJBIbRdrNfMbAs+cYSEiS8y04TVQS&#10;K8gfxMyrfE2nN+M1k8l6UdvMvKx2Hl/jlmo4dqQa/Un0kyZI23vfHvN45wv6RHJdpu5Mv9TpOT9/&#10;+pa3fwAAAP//AwBQSwMEFAAGAAgAAAAhAMWpaTfiAAAACwEAAA8AAABkcnMvZG93bnJldi54bWxM&#10;j0FPwkAQhe8m/ofNmHgxsoVCU2qnxBi49CRIQrgt3bGtdndrd4H67x1Pepy8L+99k69G04kLDb51&#10;FmE6iUCQrZxubY2wf9s8piB8UFarzllC+CYPq+L2JleZdle7pcsu1IJLrM8UQhNCn0npq4aM8hPX&#10;k+Xs3Q1GBT6HWupBXbncdHIWRYk0qrW80KieXhqqPndng/Dwqj/m62Rvjul6Icv4a3Moyyni/d34&#10;/AQi0Bj+YPjVZ3Uo2OnkzlZ70SGkcRozijBbpAkIJpbRfAnihBDzMsgil/9/KH4AAAD//wMAUEsB&#10;Ai0AFAAGAAgAAAAhALaDOJL+AAAA4QEAABMAAAAAAAAAAAAAAAAAAAAAAFtDb250ZW50X1R5cGVz&#10;XS54bWxQSwECLQAUAAYACAAAACEAOP0h/9YAAACUAQAACwAAAAAAAAAAAAAAAAAvAQAAX3JlbHMv&#10;LnJlbHNQSwECLQAUAAYACAAAACEAfeY8114CAADeBQAADgAAAAAAAAAAAAAAAAAuAgAAZHJzL2Uy&#10;b0RvYy54bWxQSwECLQAUAAYACAAAACEAxalpN+IAAAALAQAADwAAAAAAAAAAAAAAAAC4BAAAZHJz&#10;L2Rvd25yZXYueG1sUEsFBgAAAAAEAAQA8wAAAMcFAAAAAA==&#10;" path="m,389896c46998,216609,147222,102889,300671,48737l295179,,422981,61038,313327,161066r-5491,-48737c173109,133990,70497,226512,,389896xe" fillcolor="#92d050" stroked="f" strokeweight="2pt">
                <v:path arrowok="t" o:connecttype="custom" o:connectlocs="0,389896;300671,48737;295179,0;422981,61038;313327,161066;307836,112329;0,389896" o:connectangles="0,0,0,0,0,0,0"/>
                <w10:wrap anchorx="margin"/>
              </v:shape>
            </w:pict>
          </mc:Fallback>
        </mc:AlternateContent>
      </w:r>
      <w:r w:rsidR="00C36165"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A1BD99" wp14:editId="27308A61">
                <wp:simplePos x="0" y="0"/>
                <wp:positionH relativeFrom="margin">
                  <wp:posOffset>5185410</wp:posOffset>
                </wp:positionH>
                <wp:positionV relativeFrom="paragraph">
                  <wp:posOffset>86360</wp:posOffset>
                </wp:positionV>
                <wp:extent cx="422981" cy="481281"/>
                <wp:effectExtent l="152400" t="0" r="72390" b="0"/>
                <wp:wrapNone/>
                <wp:docPr id="11" name="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77393">
                          <a:off x="0" y="0"/>
                          <a:ext cx="422981" cy="481281"/>
                        </a:xfrm>
                        <a:prstGeom prst="swooshArrow">
                          <a:avLst>
                            <a:gd name="adj1" fmla="val 16310"/>
                            <a:gd name="adj2" fmla="val 31370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781FD" id="Forma 20" o:spid="_x0000_s1026" style="position:absolute;margin-left:408.3pt;margin-top:6.8pt;width:33.3pt;height:37.9pt;rotation:2705974fd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2981,481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uq3XwIAAN8FAAAOAAAAZHJzL2Uyb0RvYy54bWy8VE1v2zAMvQ/YfxB0Xx07WdsEcYphRXcZ&#10;tqLtfoAiU7EGfRiUGif/fpTsumnX0zD0IlAU9fj4SGl9dbCG7QGD9q7m5dmMM3DSN9rtav7r4ebT&#10;JWchCtcI4x3U/AiBX20+flj33Qoq33rTADICcWHVdzVvY+xWRRFkC1aEM9+Bo0Pl0YpIW9wVDYqe&#10;0K0pqtnsvOg9Nh16CSGQ93o45JuMrxTI+FOpAJGZmhO3mFfM6zatxWYtVjsUXavlSEP8AwsrtKOk&#10;E9S1iII9ov4LymqJPngVz6S3hVdKS8g1UDXl7FU1963oINdC4oRukin8P1j5Y3/f3SLJ0HdhFchM&#10;VRwUWoae1KoWFxfz5TzXRmzZIUt3nKSDQ2SSnIuqWl6WnEk6WlyWFdmEWQxQCbLDEL+BtywZNQ+9&#10;96H9guj7jC3230PMAjbMCUuTIprfhKesoX7shWHl+bx86tdJTHUaMy/nFzmGEo+IZD2lTvDBG93c&#10;aGPyBnfbrwYZwdd8WV3PPj9dfhFmXAp2Pl0biho8QYKDeZMOJVFGMdbmMbZ+nKkb9C7mCklOZsQw&#10;gPQWso4I+1FJojlgJDSjd2280zuGml5RbBHgNnLWaBrcOOo6JS+eG5eteDSQQdwdKKYbak6VCeQ3&#10;BVO9JpbZ3T4CPZFBg1HfINKreeEyj/a1S5iuFS+dVMWUJXffJBKJjSLtJj5D4ilySCQkyfkenEYq&#10;iRXkH2LiNXtLp3fjNZHJetHYTLysdh7f4pZ6OEykGuJJ9JMhSObWN8f8vvMB/SK5L+N0pm/qdJ+v&#10;P//Lmz8AAAD//wMAUEsDBBQABgAIAAAAIQC/gdez3QAAAAkBAAAPAAAAZHJzL2Rvd25yZXYueG1s&#10;TI9BT4NAEIXvJv6HzTTxZhcKIRRZmmqiXrxY631hRyBlZwm7tOivdzzZ08zkvbz5Xrlb7CDOOPne&#10;kYJ4HYFAapzpqVVw/Hi+z0H4oMnowREq+EYPu+r2ptSFcRd6x/MhtIJDyBdaQRfCWEjpmw6t9ms3&#10;IrH25SarA59TK82kLxxuB7mJokxa3RN/6PSITx02p8NsFbjjvv95/Yz9y5A+zvX2LSGfJkrdrZb9&#10;A4iAS/g3wx8+o0PFTLWbyXgxKMjjLGMrCwlPNuR5sgFR87JNQValvG5Q/QIAAP//AwBQSwECLQAU&#10;AAYACAAAACEAtoM4kv4AAADhAQAAEwAAAAAAAAAAAAAAAAAAAAAAW0NvbnRlbnRfVHlwZXNdLnht&#10;bFBLAQItABQABgAIAAAAIQA4/SH/1gAAAJQBAAALAAAAAAAAAAAAAAAAAC8BAABfcmVscy8ucmVs&#10;c1BLAQItABQABgAIAAAAIQBMquq3XwIAAN8FAAAOAAAAAAAAAAAAAAAAAC4CAABkcnMvZTJvRG9j&#10;LnhtbFBLAQItABQABgAIAAAAIQC/gdez3QAAAAkBAAAPAAAAAAAAAAAAAAAAALkEAABkcnMvZG93&#10;bnJldi54bWxQSwUGAAAAAAQABADzAAAAwwUAAAAA&#10;" path="m,481281c46998,267378,143762,124576,290292,52873l284335,,422981,68057,305094,184242r-5958,-52872c170209,158107,70497,274744,,481281xe" fillcolor="#92d050" stroked="f" strokeweight="2pt">
                <v:path arrowok="t" o:connecttype="custom" o:connectlocs="0,481281;290292,52873;284335,0;422981,68057;305094,184242;299136,131370;0,481281" o:connectangles="0,0,0,0,0,0,0"/>
                <w10:wrap anchorx="margin"/>
              </v:shape>
            </w:pict>
          </mc:Fallback>
        </mc:AlternateContent>
      </w:r>
      <w:r w:rsidR="00446C15" w:rsidRPr="00446C15">
        <w:t xml:space="preserve"> </w:t>
      </w:r>
      <w:r w:rsidRPr="008A30E1">
        <w:drawing>
          <wp:inline distT="0" distB="0" distL="0" distR="0" wp14:anchorId="63C18D86" wp14:editId="293C9EE2">
            <wp:extent cx="6179820" cy="4025724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675" cy="403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73E5" w:rsidRPr="007273E5">
        <w:t xml:space="preserve"> </w:t>
      </w:r>
      <w:r w:rsidR="000E6825" w:rsidRPr="000E6825">
        <w:t xml:space="preserve"> </w:t>
      </w:r>
      <w:r w:rsidR="00F1080F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69F3A25C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E197B" id="_x0000_s1028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q8z5gEAABMEAAAOAAAAZHJzL2Uyb0RvYy54bWysU8Fu2zAMvQ/YPwi6L3ayxmuNOMXWorsM&#10;W7FuH6DIUmxAEjVKiZ2/HyUn7rCdWuwiSBT59PgetbkdrWFHhaEH1/DlouRMOQlt7/YN//nj4d01&#10;ZyEK1woDTjX8pAK/3b59sxl8rVbQgWkVMgJxoR58w7sYfV0UQXbKirAArxxdakArIh1xX7QoBkK3&#10;pliVZVUMgK1HkCoEit5Pl3yb8bVWMn7TOqjITMOJW8wr5nWX1mK7EfUehe96eaYhXsHCit7RozPU&#10;vYiCHbD/B8r2EiGAjgsJtgCte6lyD9TNsvyrm6dOeJV7IXGCn2UK/w9Wfj0++UdkcfwEIxmYBBl8&#10;qAMFUz+jRssQSLcPy+r9usxNEm1GyaTnadZQjZFJCl6XN9VqzZmkq6tqWV2tE2QxISVEjyF+VmBZ&#10;2jQcyaIMKo5fQpxSLykp3cFDb0yKP9PKu3gyKiUY911p1reZUAoEifvdnUE22UxzSEQvZhORXJAS&#10;NQG/sPZckqpVnq4X1s9F+X1wca63vQPMQuTZV6mBo6CpjWM2hYjrKf8ixSRA0iKOu5EUaPjqYt8O&#10;2hO5OtBgNzz8OghUnGE0dzD9A+FkB6TPJH3wHw+RdM7yJ8Cp/PwQTV428PxL0mj/ec5Zz395+xsA&#10;AP//AwBQSwMEFAAGAAgAAAAhACB16dfmAAAAEQEAAA8AAABkcnMvZG93bnJldi54bWxMj8tOwzAQ&#10;RfdI/IM1SOxS2wmkVRqnKohIbCqV0kWXbuw8IB5HsdumfD2GDezmcXTnTL6aTE/OenSdRQF8xoBo&#10;rKzqsBGwfy+jBRDnJSrZW9QCrtrBqri9yWWm7AXf9HnnGxJC0GVSQOv9kFHqqlYb6WZ20Bh2tR2N&#10;9KEdG6pGeQnhpqcxYyk1ssNwoZWDfm519bk7GQHbw9dr/UQ3GG9epprH13K9/yiFuL+b1ksgXk/+&#10;D4Yf/aAORXA62hMqR3oBUZIkaWBDxR8W8zmQAEUxSzmQ4++QPzKgRU7/f1J8AwAA//8DAFBLAQIt&#10;ABQABgAIAAAAIQC2gziS/gAAAOEBAAATAAAAAAAAAAAAAAAAAAAAAABbQ29udGVudF9UeXBlc10u&#10;eG1sUEsBAi0AFAAGAAgAAAAhADj9If/WAAAAlAEAAAsAAAAAAAAAAAAAAAAALwEAAF9yZWxzLy5y&#10;ZWxzUEsBAi0AFAAGAAgAAAAhAP7SrzPmAQAAEwQAAA4AAAAAAAAAAAAAAAAALgIAAGRycy9lMm9E&#10;b2MueG1sUEsBAi0AFAAGAAgAAAAhACB16dfmAAAAEQEAAA8AAAAAAAAAAAAAAAAAQAQAAGRycy9k&#10;b3ducmV2LnhtbFBLBQYAAAAABAAEAPMAAABTBQAAAAA=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3DDFBB" w14:textId="5BC42952" w:rsidR="00AB0CEA" w:rsidRDefault="008C7744" w:rsidP="00D32F69">
      <w:pPr>
        <w:ind w:left="284"/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p w14:paraId="6BE25AF0" w14:textId="1CF778C5" w:rsidR="00D56E15" w:rsidRDefault="00D56E15" w:rsidP="00D56E15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 xml:space="preserve">Gráfico </w:t>
      </w:r>
      <w:r>
        <w:rPr>
          <w:b/>
          <w:shd w:val="clear" w:color="auto" w:fill="FFFFFF"/>
        </w:rPr>
        <w:t>2</w:t>
      </w:r>
      <w:r w:rsidRPr="00CA0E35">
        <w:rPr>
          <w:b/>
          <w:shd w:val="clear" w:color="auto" w:fill="FFFFFF"/>
        </w:rPr>
        <w:t>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526E357" w14:textId="0CBECBAD" w:rsidR="00612ACF" w:rsidRDefault="00D56E15" w:rsidP="00044644">
      <w:pPr>
        <w:spacing w:after="60" w:line="240" w:lineRule="auto"/>
        <w:jc w:val="center"/>
      </w:pPr>
      <w:r>
        <w:rPr>
          <w:i/>
          <w:shd w:val="clear" w:color="auto" w:fill="FFFFFF"/>
        </w:rPr>
        <w:t xml:space="preserve">En millones de $ de </w:t>
      </w:r>
      <w:r w:rsidR="00AC72EC">
        <w:rPr>
          <w:i/>
          <w:shd w:val="clear" w:color="auto" w:fill="FFFFFF"/>
        </w:rPr>
        <w:t>octubre</w:t>
      </w:r>
      <w:r>
        <w:rPr>
          <w:i/>
          <w:shd w:val="clear" w:color="auto" w:fill="FFFFFF"/>
        </w:rPr>
        <w:t xml:space="preserve"> 202</w:t>
      </w:r>
      <w:r w:rsidR="00721EA2">
        <w:rPr>
          <w:i/>
          <w:shd w:val="clear" w:color="auto" w:fill="FFFFFF"/>
        </w:rPr>
        <w:t>2</w:t>
      </w:r>
    </w:p>
    <w:p w14:paraId="32A9CD54" w14:textId="51BBECAC" w:rsidR="00D56E15" w:rsidRPr="00044644" w:rsidRDefault="00AC72EC" w:rsidP="00044644">
      <w:pPr>
        <w:spacing w:after="60" w:line="240" w:lineRule="auto"/>
        <w:jc w:val="center"/>
      </w:pPr>
      <w:r w:rsidRPr="00AC72EC">
        <w:drawing>
          <wp:inline distT="0" distB="0" distL="0" distR="0" wp14:anchorId="200F7835" wp14:editId="2B67F490">
            <wp:extent cx="5295900" cy="2330738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379" cy="2334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288D" w:rsidRPr="0089288D">
        <w:t xml:space="preserve"> </w:t>
      </w:r>
      <w:r w:rsidR="00D56E15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423018" wp14:editId="11DC7294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9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4F29063" w14:textId="77777777" w:rsidR="00D56E15" w:rsidRPr="00CB16CA" w:rsidRDefault="00D56E15" w:rsidP="00D56E15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423018" id="_x0000_s1029" type="#_x0000_t202" style="position:absolute;left:0;text-align:left;margin-left:-166.8pt;margin-top:-743.85pt;width:63.75pt;height:36.35pt;rotation:782445fd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pO5wEAABMEAAAOAAAAZHJzL2Uyb0RvYy54bWysU8Fu2zAMvQ/YPwi6L3bSxmuNOMXWorsM&#10;27B2H6DIUixAFjVKiZ2/HyUn7rCdOuwiSBT59Pgetbkbe8uOCoMB1/DlouRMOQmtcfuG/3h+fHfD&#10;WYjCtcKCUw0/qcDvtm/fbAZfqxV0YFuFjEBcqAff8C5GXxdFkJ3qRViAV44uNWAvIh1xX7QoBkLv&#10;bbEqy6oYAFuPIFUIFH2YLvk242utZPyqdVCR2YYTt5hXzOsurcV2I+o9Ct8ZeaYh/oFFL4yjR2eo&#10;BxEFO6D5C6o3EiGAjgsJfQFaG6lyD9TNsvyjm6dOeJV7IXGCn2UK/w9Wfjk++W/I4vgRRjIwCTL4&#10;UAcKpn5GjT1DIN3eL6urdZmbJNqMkknP06yhGiOTFLwpb6vVmjNJV9fVsrpeJ8hiQkqIHkP8pKBn&#10;adNwJIsyqDh+DnFKvaSkdAePxtoUf6GVd/FkVUqw7rvSzLSZUAoEifvdvUU22UxzSEQvZhORXJAS&#10;NQG/svZckqpVnq5X1s9F+X1wca7vjQPMQuTZV6mBo6CpjWM2hYjrKf8ixSRA0iKOu5EUaPjVxb4d&#10;tCdydaDBbnj4eRCoOMNo72H6B8LJDkifSfrgPxwi6ZzlT4BT+fkhmrxs4PmXpNH+/ZyzXv7y9hcA&#10;AAD//wMAUEsDBBQABgAIAAAAIQAgdenX5gAAABEBAAAPAAAAZHJzL2Rvd25yZXYueG1sTI/LTsMw&#10;EEX3SPyDNUjsUtsJpFUapyqISGwqldJFl27sPCAeR7Hbpnw9hg3s5nF050y+mkxPznp0nUUBfMaA&#10;aKys6rARsH8vowUQ5yUq2VvUAq7awaq4vcllpuwF3/R55xsSQtBlUkDr/ZBR6qpWG+lmdtAYdrUd&#10;jfShHRuqRnkJ4aanMWMpNbLDcKGVg35udfW5OxkB28PXa/1ENxhvXqaax9dyvf8ohbi/m9ZLIF5P&#10;/g+GH/2gDkVwOtoTKkd6AVGSJGlgQ8UfFvM5kABFMUs5kOPvkD8yoEVO/39SfAMAAP//AwBQSwEC&#10;LQAUAAYACAAAACEAtoM4kv4AAADhAQAAEwAAAAAAAAAAAAAAAAAAAAAAW0NvbnRlbnRfVHlwZXNd&#10;LnhtbFBLAQItABQABgAIAAAAIQA4/SH/1gAAAJQBAAALAAAAAAAAAAAAAAAAAC8BAABfcmVscy8u&#10;cmVsc1BLAQItABQABgAIAAAAIQDuqMpO5wEAABMEAAAOAAAAAAAAAAAAAAAAAC4CAABkcnMvZTJv&#10;RG9jLnhtbFBLAQItABQABgAIAAAAIQAgdenX5gAAABEBAAAPAAAAAAAAAAAAAAAAAEEEAABkcnMv&#10;ZG93bnJldi54bWxQSwUGAAAAAAQABADzAAAAVAUAAAAA&#10;" filled="f" stroked="f">
                <v:textbox style="mso-fit-shape-to-text:t">
                  <w:txbxContent>
                    <w:p w14:paraId="74F29063" w14:textId="77777777" w:rsidR="00D56E15" w:rsidRPr="00CB16CA" w:rsidRDefault="00D56E15" w:rsidP="00D56E15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2AB902" w14:textId="08AA6393" w:rsidR="00D56E15" w:rsidRPr="00D56E15" w:rsidRDefault="00D56E15" w:rsidP="00B01B95">
      <w:pPr>
        <w:spacing w:after="60" w:line="240" w:lineRule="auto"/>
        <w:ind w:right="-191"/>
        <w:rPr>
          <w:i/>
          <w:sz w:val="18"/>
          <w:shd w:val="clear" w:color="auto" w:fill="FFFFFF"/>
        </w:rPr>
      </w:pPr>
      <w:r w:rsidRPr="00D56E15">
        <w:rPr>
          <w:i/>
          <w:sz w:val="18"/>
          <w:shd w:val="clear" w:color="auto" w:fill="FFFFFF"/>
        </w:rPr>
        <w:t xml:space="preserve">Nota: * En base a IPC Córdoba hasta el mes de </w:t>
      </w:r>
      <w:r w:rsidR="00AC72EC">
        <w:rPr>
          <w:i/>
          <w:sz w:val="18"/>
          <w:shd w:val="clear" w:color="auto" w:fill="FFFFFF"/>
        </w:rPr>
        <w:t>setiembre</w:t>
      </w:r>
      <w:r w:rsidRPr="00D56E15">
        <w:rPr>
          <w:i/>
          <w:sz w:val="18"/>
          <w:shd w:val="clear" w:color="auto" w:fill="FFFFFF"/>
        </w:rPr>
        <w:t xml:space="preserve"> de 202</w:t>
      </w:r>
      <w:r w:rsidR="00051285">
        <w:rPr>
          <w:i/>
          <w:sz w:val="18"/>
          <w:shd w:val="clear" w:color="auto" w:fill="FFFFFF"/>
        </w:rPr>
        <w:t>2</w:t>
      </w:r>
      <w:r w:rsidRPr="00D56E15">
        <w:rPr>
          <w:i/>
          <w:sz w:val="18"/>
          <w:shd w:val="clear" w:color="auto" w:fill="FFFFFF"/>
        </w:rPr>
        <w:t xml:space="preserve"> y estimación propia para el mes </w:t>
      </w:r>
      <w:r w:rsidR="00721EA2">
        <w:rPr>
          <w:i/>
          <w:sz w:val="18"/>
          <w:shd w:val="clear" w:color="auto" w:fill="FFFFFF"/>
        </w:rPr>
        <w:t xml:space="preserve">de </w:t>
      </w:r>
      <w:r w:rsidR="00AC72EC">
        <w:rPr>
          <w:i/>
          <w:sz w:val="18"/>
          <w:shd w:val="clear" w:color="auto" w:fill="FFFFFF"/>
        </w:rPr>
        <w:t>octubre</w:t>
      </w:r>
      <w:r w:rsidR="00721EA2">
        <w:rPr>
          <w:i/>
          <w:sz w:val="18"/>
          <w:shd w:val="clear" w:color="auto" w:fill="FFFFFF"/>
        </w:rPr>
        <w:t xml:space="preserve"> 2022</w:t>
      </w:r>
      <w:r w:rsidRPr="00D56E15">
        <w:rPr>
          <w:i/>
          <w:sz w:val="18"/>
          <w:shd w:val="clear" w:color="auto" w:fill="FFFFFF"/>
        </w:rPr>
        <w:t>.</w:t>
      </w:r>
    </w:p>
    <w:p w14:paraId="485E34F4" w14:textId="15E9A30A" w:rsidR="00266550" w:rsidRDefault="00D56E15" w:rsidP="00D56E15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p w14:paraId="197F3FF0" w14:textId="77777777" w:rsidR="000C753A" w:rsidRDefault="000C753A" w:rsidP="000C753A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lastRenderedPageBreak/>
        <w:t xml:space="preserve">Gráfico </w:t>
      </w:r>
      <w:r>
        <w:rPr>
          <w:b/>
          <w:shd w:val="clear" w:color="auto" w:fill="FFFFFF"/>
        </w:rPr>
        <w:t>3</w:t>
      </w:r>
      <w:r w:rsidRPr="00CA0E35">
        <w:rPr>
          <w:b/>
          <w:shd w:val="clear" w:color="auto" w:fill="FFFFFF"/>
        </w:rPr>
        <w:t xml:space="preserve">. </w:t>
      </w:r>
      <w:r>
        <w:rPr>
          <w:b/>
          <w:shd w:val="clear" w:color="auto" w:fill="FFFFFF"/>
        </w:rPr>
        <w:t xml:space="preserve">Recursos </w:t>
      </w:r>
      <w:r w:rsidRPr="00CA0E35">
        <w:rPr>
          <w:b/>
          <w:shd w:val="clear" w:color="auto" w:fill="FFFFFF"/>
        </w:rPr>
        <w:t>Municipios y Comunas</w:t>
      </w:r>
      <w:r>
        <w:rPr>
          <w:b/>
          <w:shd w:val="clear" w:color="auto" w:fill="FFFFFF"/>
        </w:rPr>
        <w:t xml:space="preserve"> vs. Recursos Provinciales</w:t>
      </w:r>
    </w:p>
    <w:p w14:paraId="41C4A664" w14:textId="2E97495A" w:rsidR="000C753A" w:rsidRDefault="000C753A" w:rsidP="000C753A">
      <w:pPr>
        <w:spacing w:after="60" w:line="240" w:lineRule="auto"/>
        <w:jc w:val="center"/>
      </w:pPr>
      <w:r>
        <w:rPr>
          <w:i/>
          <w:shd w:val="clear" w:color="auto" w:fill="FFFFFF"/>
        </w:rPr>
        <w:t xml:space="preserve">Variación real </w:t>
      </w:r>
      <w:r w:rsidR="00AC72EC">
        <w:rPr>
          <w:i/>
          <w:shd w:val="clear" w:color="auto" w:fill="FFFFFF"/>
        </w:rPr>
        <w:t>octubre</w:t>
      </w:r>
      <w:r>
        <w:rPr>
          <w:i/>
          <w:shd w:val="clear" w:color="auto" w:fill="FFFFFF"/>
        </w:rPr>
        <w:t xml:space="preserve"> 2022 vs. </w:t>
      </w:r>
      <w:r w:rsidR="00AC72EC">
        <w:rPr>
          <w:i/>
          <w:shd w:val="clear" w:color="auto" w:fill="FFFFFF"/>
        </w:rPr>
        <w:t>octubre</w:t>
      </w:r>
      <w:r>
        <w:rPr>
          <w:i/>
          <w:shd w:val="clear" w:color="auto" w:fill="FFFFFF"/>
        </w:rPr>
        <w:t xml:space="preserve"> 2017</w:t>
      </w:r>
    </w:p>
    <w:p w14:paraId="303019C1" w14:textId="4A1D42AB" w:rsidR="000C753A" w:rsidRPr="00044644" w:rsidRDefault="0089288D" w:rsidP="000C753A">
      <w:pPr>
        <w:spacing w:after="60" w:line="240" w:lineRule="auto"/>
        <w:jc w:val="center"/>
      </w:pPr>
      <w:r w:rsidRPr="0089288D">
        <w:t xml:space="preserve"> </w:t>
      </w:r>
      <w:r w:rsidR="00DE264B" w:rsidRPr="00DE264B">
        <w:drawing>
          <wp:inline distT="0" distB="0" distL="0" distR="0" wp14:anchorId="7958A6A9" wp14:editId="5BB07660">
            <wp:extent cx="3710940" cy="2220379"/>
            <wp:effectExtent l="0" t="0" r="3810" b="889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806" cy="2225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274E" w:rsidRPr="00F6274E">
        <w:t xml:space="preserve"> </w:t>
      </w:r>
      <w:r w:rsidR="000C753A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30B0D2" wp14:editId="05B2FF26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4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D7DE9A1" w14:textId="77777777" w:rsidR="000C753A" w:rsidRPr="00CB16CA" w:rsidRDefault="000C753A" w:rsidP="000C753A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30B0D2" id="_x0000_s1030" type="#_x0000_t202" style="position:absolute;left:0;text-align:left;margin-left:-166.8pt;margin-top:-743.85pt;width:63.75pt;height:36.35pt;rotation:782445fd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Hn5gEAABMEAAAOAAAAZHJzL2Uyb0RvYy54bWysU8Fu2zAMvQ/YPwi6L3ayxmuNOMXWorsM&#10;W7FuH6DIUixAFjVKiZ2/HyUn7rCdWuwiSBT59Pgetbkde8uOCoMB1/DlouRMOQmtcfuG//zx8O6a&#10;sxCFa4UFpxp+UoHfbt++2Qy+VivowLYKGYG4UA++4V2Mvi6KIDvVi7AArxxdasBeRDrivmhRDITe&#10;22JVllUxALYeQaoQKHo/XfJtxtdayfhN66Aisw0nbjGvmNddWovtRtR7FL4z8kxDvIJFL4yjR2eo&#10;exEFO6D5B6o3EiGAjgsJfQFaG6lyD9TNsvyrm6dOeJV7IXGCn2UK/w9Wfj0++UdkcfwEIxmYBBl8&#10;qAMFUz+jxp4hkG4fltX7dZmbJNqMkknP06yhGiOTFLwub6rVmjNJV1fVsrpaJ8hiQkqIHkP8rKBn&#10;adNwJIsyqDh+CXFKvaSkdAcPxtoUf6aVd/FkVUqw7rvSzLSZUAoEifvdnUU22UxzSEQvZhORXJAS&#10;NQG/sPZckqpVnq4X1s9F+X1wca7vjQPMQuTZV6mBo6CpjWM2hYjrKf8ixSRA0iKOu5EUIMEv9u2g&#10;PZGrAw12w8Ovg0DFGUZ7B9M/EE52QPpM0gf/8RBJ5yx/ApzKzw/R5GUDz78kjfaf55z1/Je3vwEA&#10;AP//AwBQSwMEFAAGAAgAAAAhACB16dfmAAAAEQEAAA8AAABkcnMvZG93bnJldi54bWxMj8tOwzAQ&#10;RfdI/IM1SOxS2wmkVRqnKohIbCqV0kWXbuw8IB5HsdumfD2GDezmcXTnTL6aTE/OenSdRQF8xoBo&#10;rKzqsBGwfy+jBRDnJSrZW9QCrtrBqri9yWWm7AXf9HnnGxJC0GVSQOv9kFHqqlYb6WZ20Bh2tR2N&#10;9KEdG6pGeQnhpqcxYyk1ssNwoZWDfm519bk7GQHbw9dr/UQ3GG9epprH13K9/yiFuL+b1ksgXk/+&#10;D4Yf/aAORXA62hMqR3oBUZIkaWBDxR8W8zmQAEUxSzmQ4++QPzKgRU7/f1J8AwAA//8DAFBLAQIt&#10;ABQABgAIAAAAIQC2gziS/gAAAOEBAAATAAAAAAAAAAAAAAAAAAAAAABbQ29udGVudF9UeXBlc10u&#10;eG1sUEsBAi0AFAAGAAgAAAAhADj9If/WAAAAlAEAAAsAAAAAAAAAAAAAAAAALwEAAF9yZWxzLy5y&#10;ZWxzUEsBAi0AFAAGAAgAAAAhAN/IgefmAQAAEwQAAA4AAAAAAAAAAAAAAAAALgIAAGRycy9lMm9E&#10;b2MueG1sUEsBAi0AFAAGAAgAAAAhACB16dfmAAAAEQEAAA8AAAAAAAAAAAAAAAAAQAQAAGRycy9k&#10;b3ducmV2LnhtbFBLBQYAAAAABAAEAPMAAABTBQAAAAA=&#10;" filled="f" stroked="f">
                <v:textbox style="mso-fit-shape-to-text:t">
                  <w:txbxContent>
                    <w:p w14:paraId="4D7DE9A1" w14:textId="77777777" w:rsidR="000C753A" w:rsidRPr="00CB16CA" w:rsidRDefault="000C753A" w:rsidP="000C753A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58C945" w14:textId="175E3663" w:rsidR="000C753A" w:rsidRPr="00D56E15" w:rsidRDefault="000C753A" w:rsidP="000C753A">
      <w:pPr>
        <w:spacing w:after="60" w:line="240" w:lineRule="auto"/>
        <w:ind w:right="-191"/>
        <w:rPr>
          <w:i/>
          <w:sz w:val="18"/>
          <w:shd w:val="clear" w:color="auto" w:fill="FFFFFF"/>
        </w:rPr>
      </w:pPr>
      <w:r w:rsidRPr="00D56E15">
        <w:rPr>
          <w:i/>
          <w:sz w:val="18"/>
          <w:shd w:val="clear" w:color="auto" w:fill="FFFFFF"/>
        </w:rPr>
        <w:t xml:space="preserve">Nota: * </w:t>
      </w:r>
      <w:r w:rsidR="00AC72EC" w:rsidRPr="00D56E15">
        <w:rPr>
          <w:i/>
          <w:sz w:val="18"/>
          <w:shd w:val="clear" w:color="auto" w:fill="FFFFFF"/>
        </w:rPr>
        <w:t xml:space="preserve">En base a IPC Córdoba hasta el mes de </w:t>
      </w:r>
      <w:r w:rsidR="00AC72EC">
        <w:rPr>
          <w:i/>
          <w:sz w:val="18"/>
          <w:shd w:val="clear" w:color="auto" w:fill="FFFFFF"/>
        </w:rPr>
        <w:t>setiembre</w:t>
      </w:r>
      <w:r w:rsidR="00AC72EC" w:rsidRPr="00D56E15">
        <w:rPr>
          <w:i/>
          <w:sz w:val="18"/>
          <w:shd w:val="clear" w:color="auto" w:fill="FFFFFF"/>
        </w:rPr>
        <w:t xml:space="preserve"> de 202</w:t>
      </w:r>
      <w:r w:rsidR="00AC72EC">
        <w:rPr>
          <w:i/>
          <w:sz w:val="18"/>
          <w:shd w:val="clear" w:color="auto" w:fill="FFFFFF"/>
        </w:rPr>
        <w:t>2</w:t>
      </w:r>
      <w:r w:rsidR="00AC72EC" w:rsidRPr="00D56E15">
        <w:rPr>
          <w:i/>
          <w:sz w:val="18"/>
          <w:shd w:val="clear" w:color="auto" w:fill="FFFFFF"/>
        </w:rPr>
        <w:t xml:space="preserve"> y estimación propia para el mes </w:t>
      </w:r>
      <w:r w:rsidR="00AC72EC">
        <w:rPr>
          <w:i/>
          <w:sz w:val="18"/>
          <w:shd w:val="clear" w:color="auto" w:fill="FFFFFF"/>
        </w:rPr>
        <w:t>de octubre 2022</w:t>
      </w:r>
      <w:r w:rsidRPr="00D56E15">
        <w:rPr>
          <w:i/>
          <w:sz w:val="18"/>
          <w:shd w:val="clear" w:color="auto" w:fill="FFFFFF"/>
        </w:rPr>
        <w:t>.</w:t>
      </w:r>
    </w:p>
    <w:p w14:paraId="292E32D6" w14:textId="77777777" w:rsidR="000C753A" w:rsidRDefault="000C753A" w:rsidP="000C753A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p w14:paraId="4B6D0ACF" w14:textId="77777777" w:rsidR="000C753A" w:rsidRDefault="000C753A" w:rsidP="00D56E15">
      <w:pPr>
        <w:jc w:val="both"/>
        <w:rPr>
          <w:i/>
          <w:sz w:val="18"/>
          <w:shd w:val="clear" w:color="auto" w:fill="FFFFFF"/>
        </w:rPr>
      </w:pPr>
    </w:p>
    <w:sectPr w:rsidR="000C753A" w:rsidSect="00C8128D">
      <w:headerReference w:type="default" r:id="rId11"/>
      <w:footerReference w:type="default" r:id="rId12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4DB14" w14:textId="77777777" w:rsidR="009300E8" w:rsidRDefault="009300E8" w:rsidP="00AA6269">
      <w:pPr>
        <w:spacing w:after="0" w:line="240" w:lineRule="auto"/>
      </w:pPr>
      <w:r>
        <w:separator/>
      </w:r>
    </w:p>
  </w:endnote>
  <w:endnote w:type="continuationSeparator" w:id="0">
    <w:p w14:paraId="2FFD6FA0" w14:textId="77777777" w:rsidR="009300E8" w:rsidRDefault="009300E8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553F1770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021719" w:rsidRPr="00021719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6FA01" w14:textId="77777777" w:rsidR="009300E8" w:rsidRDefault="009300E8" w:rsidP="00AA6269">
      <w:pPr>
        <w:spacing w:after="0" w:line="240" w:lineRule="auto"/>
      </w:pPr>
      <w:r>
        <w:separator/>
      </w:r>
    </w:p>
  </w:footnote>
  <w:footnote w:type="continuationSeparator" w:id="0">
    <w:p w14:paraId="34C3F039" w14:textId="77777777" w:rsidR="009300E8" w:rsidRDefault="009300E8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47E51B58" w14:textId="4374831D" w:rsidR="00307739" w:rsidRDefault="00307739" w:rsidP="00307739">
    <w:pPr>
      <w:pStyle w:val="Encabezado"/>
      <w:tabs>
        <w:tab w:val="clear" w:pos="4419"/>
        <w:tab w:val="clear" w:pos="8838"/>
      </w:tabs>
      <w:ind w:right="-801"/>
      <w:jc w:val="right"/>
    </w:pPr>
    <w:r w:rsidRPr="00C07A6C">
      <w:rPr>
        <w:noProof/>
        <w:lang w:eastAsia="es-AR"/>
      </w:rPr>
      <w:drawing>
        <wp:inline distT="0" distB="0" distL="0" distR="0" wp14:anchorId="0DF08D10" wp14:editId="606064DE">
          <wp:extent cx="1379696" cy="527326"/>
          <wp:effectExtent l="0" t="0" r="0" b="6350"/>
          <wp:docPr id="5" name="Imagen 5" descr="\\d250nfs02\EstudiosEconomicos\Logos\Gobierno de Córdoba\Finanzas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d250nfs02\EstudiosEconomicos\Logos\Gobierno de Córdoba\Finanzas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478" cy="556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 w:rsidRPr="00C07A6C">
      <w:t xml:space="preserve"> </w:t>
    </w:r>
    <w:r w:rsidRPr="00C07A6C">
      <w:rPr>
        <w:noProof/>
        <w:lang w:eastAsia="es-AR"/>
      </w:rPr>
      <w:drawing>
        <wp:inline distT="0" distB="0" distL="0" distR="0" wp14:anchorId="6D0A927B" wp14:editId="49A25FDC">
          <wp:extent cx="2498155" cy="616488"/>
          <wp:effectExtent l="0" t="0" r="0" b="0"/>
          <wp:docPr id="7" name="Imagen 7" descr="\\d250nfs02\EstudiosEconomicos\Logos\Gobierno de Córdoba\Gob-C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d250nfs02\EstudiosEconomicos\Logos\Gobierno de Córdoba\Gob-C-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856" cy="6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7A6C">
      <w:t xml:space="preserve"> </w:t>
    </w:r>
  </w:p>
  <w:p w14:paraId="307A2897" w14:textId="3B56D9DB" w:rsidR="00C2495F" w:rsidRDefault="00307739" w:rsidP="00307739">
    <w:pPr>
      <w:pStyle w:val="Encabezado"/>
    </w:pPr>
    <w:r w:rsidRPr="009F2973">
      <w:rPr>
        <w:noProof/>
        <w:lang w:eastAsia="es-AR"/>
      </w:rPr>
      <w:drawing>
        <wp:inline distT="0" distB="0" distL="0" distR="0" wp14:anchorId="75445967" wp14:editId="5A26C67E">
          <wp:extent cx="6156000" cy="55807"/>
          <wp:effectExtent l="0" t="0" r="0" b="1905"/>
          <wp:docPr id="8" name="Imagen 8" descr="\\d250nfs02\EstudiosEconomicos\Logos\Gobierno de Córdoba\Gob-B-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d250nfs02\EstudiosEconomicos\Logos\Gobierno de Córdoba\Gob-B-4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68" t="83904" r="9822" b="4078"/>
                  <a:stretch/>
                </pic:blipFill>
                <pic:spPr bwMode="auto">
                  <a:xfrm>
                    <a:off x="0" y="0"/>
                    <a:ext cx="6156000" cy="558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D40B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8706807"/>
    <w:multiLevelType w:val="hybridMultilevel"/>
    <w:tmpl w:val="3086C9FC"/>
    <w:lvl w:ilvl="0" w:tplc="0C0A0001">
      <w:start w:val="1"/>
      <w:numFmt w:val="bullet"/>
      <w:lvlText w:val=""/>
      <w:lvlJc w:val="left"/>
      <w:pPr>
        <w:ind w:left="7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59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</w:abstractNum>
  <w:abstractNum w:abstractNumId="7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5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401102959">
    <w:abstractNumId w:val="8"/>
  </w:num>
  <w:num w:numId="2" w16cid:durableId="1579363593">
    <w:abstractNumId w:val="13"/>
  </w:num>
  <w:num w:numId="3" w16cid:durableId="337003276">
    <w:abstractNumId w:val="7"/>
  </w:num>
  <w:num w:numId="4" w16cid:durableId="1836140962">
    <w:abstractNumId w:val="0"/>
  </w:num>
  <w:num w:numId="5" w16cid:durableId="873739152">
    <w:abstractNumId w:val="14"/>
  </w:num>
  <w:num w:numId="6" w16cid:durableId="1261723328">
    <w:abstractNumId w:val="3"/>
  </w:num>
  <w:num w:numId="7" w16cid:durableId="858660539">
    <w:abstractNumId w:val="1"/>
  </w:num>
  <w:num w:numId="8" w16cid:durableId="1032075410">
    <w:abstractNumId w:val="4"/>
  </w:num>
  <w:num w:numId="9" w16cid:durableId="1860116373">
    <w:abstractNumId w:val="5"/>
  </w:num>
  <w:num w:numId="10" w16cid:durableId="248735481">
    <w:abstractNumId w:val="11"/>
  </w:num>
  <w:num w:numId="11" w16cid:durableId="1160000317">
    <w:abstractNumId w:val="10"/>
  </w:num>
  <w:num w:numId="12" w16cid:durableId="1203322450">
    <w:abstractNumId w:val="16"/>
  </w:num>
  <w:num w:numId="13" w16cid:durableId="942955276">
    <w:abstractNumId w:val="9"/>
  </w:num>
  <w:num w:numId="14" w16cid:durableId="1151025453">
    <w:abstractNumId w:val="15"/>
  </w:num>
  <w:num w:numId="15" w16cid:durableId="716709090">
    <w:abstractNumId w:val="12"/>
  </w:num>
  <w:num w:numId="16" w16cid:durableId="965086885">
    <w:abstractNumId w:val="2"/>
  </w:num>
  <w:num w:numId="17" w16cid:durableId="11035710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33E3"/>
    <w:rsid w:val="000058D4"/>
    <w:rsid w:val="00006908"/>
    <w:rsid w:val="00007754"/>
    <w:rsid w:val="0001211C"/>
    <w:rsid w:val="00013776"/>
    <w:rsid w:val="000157A6"/>
    <w:rsid w:val="00020205"/>
    <w:rsid w:val="00020CD5"/>
    <w:rsid w:val="00021719"/>
    <w:rsid w:val="000228C3"/>
    <w:rsid w:val="00022FB4"/>
    <w:rsid w:val="0002404E"/>
    <w:rsid w:val="00027CBF"/>
    <w:rsid w:val="000316E0"/>
    <w:rsid w:val="00035DEE"/>
    <w:rsid w:val="00036060"/>
    <w:rsid w:val="00041688"/>
    <w:rsid w:val="0004436E"/>
    <w:rsid w:val="00044644"/>
    <w:rsid w:val="00044895"/>
    <w:rsid w:val="00046F41"/>
    <w:rsid w:val="00050494"/>
    <w:rsid w:val="000504E1"/>
    <w:rsid w:val="00051285"/>
    <w:rsid w:val="00051F43"/>
    <w:rsid w:val="000532BF"/>
    <w:rsid w:val="00054C49"/>
    <w:rsid w:val="00056B60"/>
    <w:rsid w:val="00056BD6"/>
    <w:rsid w:val="00056CF5"/>
    <w:rsid w:val="00060455"/>
    <w:rsid w:val="00060C2D"/>
    <w:rsid w:val="000619A0"/>
    <w:rsid w:val="00063D63"/>
    <w:rsid w:val="00064B74"/>
    <w:rsid w:val="00065C7E"/>
    <w:rsid w:val="00071A0C"/>
    <w:rsid w:val="00073C22"/>
    <w:rsid w:val="00080B6B"/>
    <w:rsid w:val="00082398"/>
    <w:rsid w:val="00084C36"/>
    <w:rsid w:val="00085DC4"/>
    <w:rsid w:val="00086A7E"/>
    <w:rsid w:val="00090014"/>
    <w:rsid w:val="0009155A"/>
    <w:rsid w:val="00091969"/>
    <w:rsid w:val="00092985"/>
    <w:rsid w:val="00093CE7"/>
    <w:rsid w:val="00094167"/>
    <w:rsid w:val="00097FE0"/>
    <w:rsid w:val="000A03C9"/>
    <w:rsid w:val="000A0B0D"/>
    <w:rsid w:val="000A234A"/>
    <w:rsid w:val="000A4316"/>
    <w:rsid w:val="000A450E"/>
    <w:rsid w:val="000A48F3"/>
    <w:rsid w:val="000A6DA6"/>
    <w:rsid w:val="000B05F0"/>
    <w:rsid w:val="000B7871"/>
    <w:rsid w:val="000C1F0F"/>
    <w:rsid w:val="000C2959"/>
    <w:rsid w:val="000C2C0F"/>
    <w:rsid w:val="000C2E4D"/>
    <w:rsid w:val="000C3B1F"/>
    <w:rsid w:val="000C4484"/>
    <w:rsid w:val="000C55DC"/>
    <w:rsid w:val="000C66CB"/>
    <w:rsid w:val="000C69C9"/>
    <w:rsid w:val="000C753A"/>
    <w:rsid w:val="000C7A7C"/>
    <w:rsid w:val="000D2E7F"/>
    <w:rsid w:val="000D2E9E"/>
    <w:rsid w:val="000D4AD9"/>
    <w:rsid w:val="000D68A3"/>
    <w:rsid w:val="000E07BD"/>
    <w:rsid w:val="000E5501"/>
    <w:rsid w:val="000E6825"/>
    <w:rsid w:val="000E771A"/>
    <w:rsid w:val="000F0226"/>
    <w:rsid w:val="000F1435"/>
    <w:rsid w:val="000F1BF3"/>
    <w:rsid w:val="000F3231"/>
    <w:rsid w:val="000F3376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3EF5"/>
    <w:rsid w:val="00132479"/>
    <w:rsid w:val="0014086C"/>
    <w:rsid w:val="00140CD6"/>
    <w:rsid w:val="001451E3"/>
    <w:rsid w:val="001478E2"/>
    <w:rsid w:val="00152A2F"/>
    <w:rsid w:val="001557BE"/>
    <w:rsid w:val="001605B5"/>
    <w:rsid w:val="0016128C"/>
    <w:rsid w:val="00170B65"/>
    <w:rsid w:val="00173E96"/>
    <w:rsid w:val="001755EB"/>
    <w:rsid w:val="00180135"/>
    <w:rsid w:val="001851C0"/>
    <w:rsid w:val="001859FE"/>
    <w:rsid w:val="00187E85"/>
    <w:rsid w:val="00191205"/>
    <w:rsid w:val="001938D1"/>
    <w:rsid w:val="00193A7C"/>
    <w:rsid w:val="0019432E"/>
    <w:rsid w:val="00195782"/>
    <w:rsid w:val="00196E52"/>
    <w:rsid w:val="001A1B49"/>
    <w:rsid w:val="001A3153"/>
    <w:rsid w:val="001A4168"/>
    <w:rsid w:val="001A5DE6"/>
    <w:rsid w:val="001A746E"/>
    <w:rsid w:val="001A7CC0"/>
    <w:rsid w:val="001B038B"/>
    <w:rsid w:val="001B23BD"/>
    <w:rsid w:val="001B27B7"/>
    <w:rsid w:val="001B4CB7"/>
    <w:rsid w:val="001B57D1"/>
    <w:rsid w:val="001B59EE"/>
    <w:rsid w:val="001B6253"/>
    <w:rsid w:val="001C06B7"/>
    <w:rsid w:val="001C3A50"/>
    <w:rsid w:val="001C41BB"/>
    <w:rsid w:val="001C6ACB"/>
    <w:rsid w:val="001C74AB"/>
    <w:rsid w:val="001D05DE"/>
    <w:rsid w:val="001D4D71"/>
    <w:rsid w:val="001D6F65"/>
    <w:rsid w:val="001D71FB"/>
    <w:rsid w:val="001E06C8"/>
    <w:rsid w:val="001E3CF3"/>
    <w:rsid w:val="001E449A"/>
    <w:rsid w:val="001E474D"/>
    <w:rsid w:val="001E58F3"/>
    <w:rsid w:val="001E5E54"/>
    <w:rsid w:val="001E6837"/>
    <w:rsid w:val="001E6D7F"/>
    <w:rsid w:val="0020034A"/>
    <w:rsid w:val="002017CE"/>
    <w:rsid w:val="0020336D"/>
    <w:rsid w:val="002035CA"/>
    <w:rsid w:val="0020432D"/>
    <w:rsid w:val="00205970"/>
    <w:rsid w:val="002075BF"/>
    <w:rsid w:val="00212B71"/>
    <w:rsid w:val="00213217"/>
    <w:rsid w:val="002143C5"/>
    <w:rsid w:val="00220CE8"/>
    <w:rsid w:val="0022480F"/>
    <w:rsid w:val="00225E87"/>
    <w:rsid w:val="00226BE4"/>
    <w:rsid w:val="00227558"/>
    <w:rsid w:val="00227831"/>
    <w:rsid w:val="002321ED"/>
    <w:rsid w:val="002323AB"/>
    <w:rsid w:val="00234A37"/>
    <w:rsid w:val="002360B0"/>
    <w:rsid w:val="00245AE0"/>
    <w:rsid w:val="00251272"/>
    <w:rsid w:val="00251E35"/>
    <w:rsid w:val="00260C00"/>
    <w:rsid w:val="00262586"/>
    <w:rsid w:val="0026489F"/>
    <w:rsid w:val="00266550"/>
    <w:rsid w:val="002665E7"/>
    <w:rsid w:val="00270738"/>
    <w:rsid w:val="00275DC2"/>
    <w:rsid w:val="0027796B"/>
    <w:rsid w:val="002803C8"/>
    <w:rsid w:val="0028402A"/>
    <w:rsid w:val="00284274"/>
    <w:rsid w:val="00284419"/>
    <w:rsid w:val="002867D4"/>
    <w:rsid w:val="00287F87"/>
    <w:rsid w:val="00290619"/>
    <w:rsid w:val="00291640"/>
    <w:rsid w:val="002B1BBB"/>
    <w:rsid w:val="002B2C8C"/>
    <w:rsid w:val="002B348D"/>
    <w:rsid w:val="002B5EC2"/>
    <w:rsid w:val="002C03B7"/>
    <w:rsid w:val="002C1BD3"/>
    <w:rsid w:val="002C29F7"/>
    <w:rsid w:val="002C375F"/>
    <w:rsid w:val="002C50EC"/>
    <w:rsid w:val="002C5762"/>
    <w:rsid w:val="002D638D"/>
    <w:rsid w:val="002D707B"/>
    <w:rsid w:val="002E0AB2"/>
    <w:rsid w:val="002E5455"/>
    <w:rsid w:val="0030088E"/>
    <w:rsid w:val="00301E90"/>
    <w:rsid w:val="00303BE9"/>
    <w:rsid w:val="00304155"/>
    <w:rsid w:val="0030539F"/>
    <w:rsid w:val="00306714"/>
    <w:rsid w:val="00306CB3"/>
    <w:rsid w:val="00307739"/>
    <w:rsid w:val="00307CCE"/>
    <w:rsid w:val="003105A8"/>
    <w:rsid w:val="00317784"/>
    <w:rsid w:val="00321D7D"/>
    <w:rsid w:val="00323834"/>
    <w:rsid w:val="0033077D"/>
    <w:rsid w:val="00331273"/>
    <w:rsid w:val="00333086"/>
    <w:rsid w:val="0033500F"/>
    <w:rsid w:val="00335B58"/>
    <w:rsid w:val="00336DAE"/>
    <w:rsid w:val="00337B5E"/>
    <w:rsid w:val="003416C2"/>
    <w:rsid w:val="0034445E"/>
    <w:rsid w:val="0034617D"/>
    <w:rsid w:val="0034638B"/>
    <w:rsid w:val="003507F3"/>
    <w:rsid w:val="00352A6A"/>
    <w:rsid w:val="0035363C"/>
    <w:rsid w:val="00354C74"/>
    <w:rsid w:val="00354CDC"/>
    <w:rsid w:val="00355A4D"/>
    <w:rsid w:val="00356C1E"/>
    <w:rsid w:val="00364CBC"/>
    <w:rsid w:val="00365836"/>
    <w:rsid w:val="0036669E"/>
    <w:rsid w:val="00367321"/>
    <w:rsid w:val="00370C34"/>
    <w:rsid w:val="0037268C"/>
    <w:rsid w:val="00372C11"/>
    <w:rsid w:val="00373187"/>
    <w:rsid w:val="00373D52"/>
    <w:rsid w:val="00374FDA"/>
    <w:rsid w:val="00377473"/>
    <w:rsid w:val="00380DFA"/>
    <w:rsid w:val="003821D2"/>
    <w:rsid w:val="00383171"/>
    <w:rsid w:val="00384705"/>
    <w:rsid w:val="00385E93"/>
    <w:rsid w:val="003870DE"/>
    <w:rsid w:val="00390F5F"/>
    <w:rsid w:val="00391A25"/>
    <w:rsid w:val="003944DB"/>
    <w:rsid w:val="00394E21"/>
    <w:rsid w:val="0039534A"/>
    <w:rsid w:val="00397BF0"/>
    <w:rsid w:val="00397F3C"/>
    <w:rsid w:val="003A2D84"/>
    <w:rsid w:val="003A375F"/>
    <w:rsid w:val="003A5519"/>
    <w:rsid w:val="003B1846"/>
    <w:rsid w:val="003B2140"/>
    <w:rsid w:val="003B3FBD"/>
    <w:rsid w:val="003B6BDE"/>
    <w:rsid w:val="003C29D6"/>
    <w:rsid w:val="003C2B3E"/>
    <w:rsid w:val="003C3742"/>
    <w:rsid w:val="003D1966"/>
    <w:rsid w:val="003D2AD2"/>
    <w:rsid w:val="003D4135"/>
    <w:rsid w:val="003D42F1"/>
    <w:rsid w:val="003D4322"/>
    <w:rsid w:val="003D58B8"/>
    <w:rsid w:val="003E17AF"/>
    <w:rsid w:val="003E35A0"/>
    <w:rsid w:val="003E4516"/>
    <w:rsid w:val="003E5242"/>
    <w:rsid w:val="003E547E"/>
    <w:rsid w:val="003E7D23"/>
    <w:rsid w:val="003F2C0B"/>
    <w:rsid w:val="003F66DB"/>
    <w:rsid w:val="00400480"/>
    <w:rsid w:val="0040409E"/>
    <w:rsid w:val="00404535"/>
    <w:rsid w:val="00404E3B"/>
    <w:rsid w:val="00406D3D"/>
    <w:rsid w:val="004070DD"/>
    <w:rsid w:val="00407B8B"/>
    <w:rsid w:val="00410DAA"/>
    <w:rsid w:val="00412ED7"/>
    <w:rsid w:val="004147AD"/>
    <w:rsid w:val="00417B2D"/>
    <w:rsid w:val="00420B3C"/>
    <w:rsid w:val="00422D98"/>
    <w:rsid w:val="004240E5"/>
    <w:rsid w:val="00425E3C"/>
    <w:rsid w:val="004262C3"/>
    <w:rsid w:val="004267A0"/>
    <w:rsid w:val="00433AB0"/>
    <w:rsid w:val="004347FC"/>
    <w:rsid w:val="004379FA"/>
    <w:rsid w:val="0044148D"/>
    <w:rsid w:val="00444132"/>
    <w:rsid w:val="004446DE"/>
    <w:rsid w:val="00445D48"/>
    <w:rsid w:val="00446C15"/>
    <w:rsid w:val="00447DB7"/>
    <w:rsid w:val="004511DF"/>
    <w:rsid w:val="004537DA"/>
    <w:rsid w:val="00454B04"/>
    <w:rsid w:val="00454F35"/>
    <w:rsid w:val="00455B12"/>
    <w:rsid w:val="0046352B"/>
    <w:rsid w:val="004660ED"/>
    <w:rsid w:val="00470D09"/>
    <w:rsid w:val="00471D8C"/>
    <w:rsid w:val="00473729"/>
    <w:rsid w:val="00473B10"/>
    <w:rsid w:val="00474171"/>
    <w:rsid w:val="004743B8"/>
    <w:rsid w:val="00476562"/>
    <w:rsid w:val="004767DA"/>
    <w:rsid w:val="00477936"/>
    <w:rsid w:val="00482B0C"/>
    <w:rsid w:val="00482EA6"/>
    <w:rsid w:val="00483672"/>
    <w:rsid w:val="0048373E"/>
    <w:rsid w:val="00484C7C"/>
    <w:rsid w:val="00484D52"/>
    <w:rsid w:val="00485B8E"/>
    <w:rsid w:val="00485D51"/>
    <w:rsid w:val="0049107D"/>
    <w:rsid w:val="00493965"/>
    <w:rsid w:val="00493A8F"/>
    <w:rsid w:val="00497F68"/>
    <w:rsid w:val="004A3638"/>
    <w:rsid w:val="004A739D"/>
    <w:rsid w:val="004B2A09"/>
    <w:rsid w:val="004B37B3"/>
    <w:rsid w:val="004B3D0A"/>
    <w:rsid w:val="004B4DC7"/>
    <w:rsid w:val="004B6F6A"/>
    <w:rsid w:val="004C3188"/>
    <w:rsid w:val="004C35CE"/>
    <w:rsid w:val="004C3661"/>
    <w:rsid w:val="004C3ABD"/>
    <w:rsid w:val="004C4EBE"/>
    <w:rsid w:val="004C4FEB"/>
    <w:rsid w:val="004C554E"/>
    <w:rsid w:val="004C5847"/>
    <w:rsid w:val="004C5BBD"/>
    <w:rsid w:val="004C6330"/>
    <w:rsid w:val="004C64E9"/>
    <w:rsid w:val="004C6BA6"/>
    <w:rsid w:val="004D007A"/>
    <w:rsid w:val="004D0CED"/>
    <w:rsid w:val="004D3606"/>
    <w:rsid w:val="004D39D5"/>
    <w:rsid w:val="004D3FB1"/>
    <w:rsid w:val="004E02D7"/>
    <w:rsid w:val="004E1AA9"/>
    <w:rsid w:val="004E2992"/>
    <w:rsid w:val="004E7907"/>
    <w:rsid w:val="004F092D"/>
    <w:rsid w:val="004F0EDD"/>
    <w:rsid w:val="004F2481"/>
    <w:rsid w:val="004F39A7"/>
    <w:rsid w:val="004F6CAD"/>
    <w:rsid w:val="004F6D1C"/>
    <w:rsid w:val="00500B76"/>
    <w:rsid w:val="00501B9C"/>
    <w:rsid w:val="00505394"/>
    <w:rsid w:val="00505781"/>
    <w:rsid w:val="00506EAD"/>
    <w:rsid w:val="00507DFE"/>
    <w:rsid w:val="005126C0"/>
    <w:rsid w:val="0051614A"/>
    <w:rsid w:val="00517A5C"/>
    <w:rsid w:val="00520F52"/>
    <w:rsid w:val="00521511"/>
    <w:rsid w:val="005217A2"/>
    <w:rsid w:val="00524192"/>
    <w:rsid w:val="0053044C"/>
    <w:rsid w:val="00531CBB"/>
    <w:rsid w:val="005349B2"/>
    <w:rsid w:val="00536740"/>
    <w:rsid w:val="00540267"/>
    <w:rsid w:val="00541E23"/>
    <w:rsid w:val="00543EBE"/>
    <w:rsid w:val="005445DA"/>
    <w:rsid w:val="00545445"/>
    <w:rsid w:val="00550F6D"/>
    <w:rsid w:val="0055163D"/>
    <w:rsid w:val="00551F72"/>
    <w:rsid w:val="005520F3"/>
    <w:rsid w:val="005549C2"/>
    <w:rsid w:val="0056167C"/>
    <w:rsid w:val="00562166"/>
    <w:rsid w:val="00565BD8"/>
    <w:rsid w:val="005675C9"/>
    <w:rsid w:val="00570854"/>
    <w:rsid w:val="00571D22"/>
    <w:rsid w:val="0057262E"/>
    <w:rsid w:val="00572940"/>
    <w:rsid w:val="00573836"/>
    <w:rsid w:val="00573A38"/>
    <w:rsid w:val="00574A00"/>
    <w:rsid w:val="00576017"/>
    <w:rsid w:val="0057783B"/>
    <w:rsid w:val="005806F2"/>
    <w:rsid w:val="00581968"/>
    <w:rsid w:val="0058213D"/>
    <w:rsid w:val="00582426"/>
    <w:rsid w:val="00584528"/>
    <w:rsid w:val="00584689"/>
    <w:rsid w:val="0058664B"/>
    <w:rsid w:val="00592075"/>
    <w:rsid w:val="005928D9"/>
    <w:rsid w:val="00593E63"/>
    <w:rsid w:val="005956CC"/>
    <w:rsid w:val="00595FED"/>
    <w:rsid w:val="005A1F97"/>
    <w:rsid w:val="005A2C66"/>
    <w:rsid w:val="005A7B91"/>
    <w:rsid w:val="005B46BA"/>
    <w:rsid w:val="005B7A17"/>
    <w:rsid w:val="005C0CBC"/>
    <w:rsid w:val="005C497B"/>
    <w:rsid w:val="005C55B4"/>
    <w:rsid w:val="005C619B"/>
    <w:rsid w:val="005C629E"/>
    <w:rsid w:val="005C7D05"/>
    <w:rsid w:val="005D2C6B"/>
    <w:rsid w:val="005D3136"/>
    <w:rsid w:val="005D7941"/>
    <w:rsid w:val="005E06CE"/>
    <w:rsid w:val="005E1BE5"/>
    <w:rsid w:val="005E41CA"/>
    <w:rsid w:val="005F101C"/>
    <w:rsid w:val="005F2004"/>
    <w:rsid w:val="005F3B10"/>
    <w:rsid w:val="005F549C"/>
    <w:rsid w:val="005F7A16"/>
    <w:rsid w:val="00600BA0"/>
    <w:rsid w:val="006020BF"/>
    <w:rsid w:val="00602753"/>
    <w:rsid w:val="00603077"/>
    <w:rsid w:val="0060309C"/>
    <w:rsid w:val="00604126"/>
    <w:rsid w:val="00605DEF"/>
    <w:rsid w:val="00612ACF"/>
    <w:rsid w:val="00613482"/>
    <w:rsid w:val="00615782"/>
    <w:rsid w:val="006170AA"/>
    <w:rsid w:val="00617CFD"/>
    <w:rsid w:val="00621806"/>
    <w:rsid w:val="0062225E"/>
    <w:rsid w:val="0062355A"/>
    <w:rsid w:val="0062543D"/>
    <w:rsid w:val="00626D98"/>
    <w:rsid w:val="006273DB"/>
    <w:rsid w:val="0062752A"/>
    <w:rsid w:val="00627AA0"/>
    <w:rsid w:val="00633285"/>
    <w:rsid w:val="00633B2F"/>
    <w:rsid w:val="006342A4"/>
    <w:rsid w:val="00634A1A"/>
    <w:rsid w:val="00635336"/>
    <w:rsid w:val="00635957"/>
    <w:rsid w:val="00636222"/>
    <w:rsid w:val="00643485"/>
    <w:rsid w:val="00644408"/>
    <w:rsid w:val="00644ECA"/>
    <w:rsid w:val="006457BC"/>
    <w:rsid w:val="00650B8C"/>
    <w:rsid w:val="00652B0F"/>
    <w:rsid w:val="00653BD9"/>
    <w:rsid w:val="00654211"/>
    <w:rsid w:val="0065750D"/>
    <w:rsid w:val="006602C1"/>
    <w:rsid w:val="00662B88"/>
    <w:rsid w:val="00662DF9"/>
    <w:rsid w:val="006657FC"/>
    <w:rsid w:val="0066661D"/>
    <w:rsid w:val="00671DB7"/>
    <w:rsid w:val="0067328B"/>
    <w:rsid w:val="00673F31"/>
    <w:rsid w:val="00674610"/>
    <w:rsid w:val="00676794"/>
    <w:rsid w:val="00676FE0"/>
    <w:rsid w:val="006778CF"/>
    <w:rsid w:val="006828C5"/>
    <w:rsid w:val="00683001"/>
    <w:rsid w:val="006830E8"/>
    <w:rsid w:val="0068798D"/>
    <w:rsid w:val="00693561"/>
    <w:rsid w:val="006955A7"/>
    <w:rsid w:val="00697A23"/>
    <w:rsid w:val="006A041F"/>
    <w:rsid w:val="006A0CAE"/>
    <w:rsid w:val="006A10B4"/>
    <w:rsid w:val="006B10CE"/>
    <w:rsid w:val="006B2154"/>
    <w:rsid w:val="006B2698"/>
    <w:rsid w:val="006B3528"/>
    <w:rsid w:val="006B41FA"/>
    <w:rsid w:val="006B44E1"/>
    <w:rsid w:val="006B47EB"/>
    <w:rsid w:val="006C1A5D"/>
    <w:rsid w:val="006C1F52"/>
    <w:rsid w:val="006C25D1"/>
    <w:rsid w:val="006C48AD"/>
    <w:rsid w:val="006C5BC9"/>
    <w:rsid w:val="006C607A"/>
    <w:rsid w:val="006C6ABA"/>
    <w:rsid w:val="006C70DB"/>
    <w:rsid w:val="006D2C6E"/>
    <w:rsid w:val="006D2E6E"/>
    <w:rsid w:val="006D31A4"/>
    <w:rsid w:val="006D564F"/>
    <w:rsid w:val="006E070A"/>
    <w:rsid w:val="006E2036"/>
    <w:rsid w:val="006E20EF"/>
    <w:rsid w:val="006E2588"/>
    <w:rsid w:val="006E3F16"/>
    <w:rsid w:val="006E4C50"/>
    <w:rsid w:val="006E4D18"/>
    <w:rsid w:val="006E7B0E"/>
    <w:rsid w:val="006F1281"/>
    <w:rsid w:val="006F25A2"/>
    <w:rsid w:val="006F2D94"/>
    <w:rsid w:val="006F3B4D"/>
    <w:rsid w:val="006F3EAD"/>
    <w:rsid w:val="006F45D9"/>
    <w:rsid w:val="006F57C7"/>
    <w:rsid w:val="006F6C6D"/>
    <w:rsid w:val="006F78D1"/>
    <w:rsid w:val="0070521D"/>
    <w:rsid w:val="00706DA2"/>
    <w:rsid w:val="0071123D"/>
    <w:rsid w:val="007126E1"/>
    <w:rsid w:val="0071298D"/>
    <w:rsid w:val="0071798E"/>
    <w:rsid w:val="00721EA2"/>
    <w:rsid w:val="00722774"/>
    <w:rsid w:val="00722922"/>
    <w:rsid w:val="00722FCB"/>
    <w:rsid w:val="00725A4B"/>
    <w:rsid w:val="007273E5"/>
    <w:rsid w:val="007322BD"/>
    <w:rsid w:val="007341EF"/>
    <w:rsid w:val="00735ADD"/>
    <w:rsid w:val="007373B4"/>
    <w:rsid w:val="007373C3"/>
    <w:rsid w:val="00740ABC"/>
    <w:rsid w:val="00741DCE"/>
    <w:rsid w:val="00741E7E"/>
    <w:rsid w:val="007420F1"/>
    <w:rsid w:val="00742D5A"/>
    <w:rsid w:val="00744A2B"/>
    <w:rsid w:val="007463D2"/>
    <w:rsid w:val="00747000"/>
    <w:rsid w:val="00753CC8"/>
    <w:rsid w:val="0075435E"/>
    <w:rsid w:val="00755B56"/>
    <w:rsid w:val="00756845"/>
    <w:rsid w:val="00763DBE"/>
    <w:rsid w:val="00764C64"/>
    <w:rsid w:val="00765031"/>
    <w:rsid w:val="00765043"/>
    <w:rsid w:val="007652E3"/>
    <w:rsid w:val="00766118"/>
    <w:rsid w:val="00770003"/>
    <w:rsid w:val="00774A8E"/>
    <w:rsid w:val="00780AD8"/>
    <w:rsid w:val="007828CC"/>
    <w:rsid w:val="00786473"/>
    <w:rsid w:val="007864A8"/>
    <w:rsid w:val="007872C5"/>
    <w:rsid w:val="0078755B"/>
    <w:rsid w:val="0079285D"/>
    <w:rsid w:val="007928FF"/>
    <w:rsid w:val="007936E6"/>
    <w:rsid w:val="00793C73"/>
    <w:rsid w:val="007A246B"/>
    <w:rsid w:val="007A797F"/>
    <w:rsid w:val="007B12A9"/>
    <w:rsid w:val="007B7755"/>
    <w:rsid w:val="007B7788"/>
    <w:rsid w:val="007C05B2"/>
    <w:rsid w:val="007C1F86"/>
    <w:rsid w:val="007C3EA9"/>
    <w:rsid w:val="007C3FE7"/>
    <w:rsid w:val="007C4D58"/>
    <w:rsid w:val="007C6CA0"/>
    <w:rsid w:val="007D0467"/>
    <w:rsid w:val="007D1E8F"/>
    <w:rsid w:val="007D427F"/>
    <w:rsid w:val="007D5BA0"/>
    <w:rsid w:val="007D7000"/>
    <w:rsid w:val="007E0B25"/>
    <w:rsid w:val="007E0CF1"/>
    <w:rsid w:val="007E3061"/>
    <w:rsid w:val="007E36A7"/>
    <w:rsid w:val="007E57A3"/>
    <w:rsid w:val="007E6B9D"/>
    <w:rsid w:val="007F25DE"/>
    <w:rsid w:val="007F32AA"/>
    <w:rsid w:val="007F39F3"/>
    <w:rsid w:val="007F55E7"/>
    <w:rsid w:val="007F655F"/>
    <w:rsid w:val="007F7421"/>
    <w:rsid w:val="00800419"/>
    <w:rsid w:val="00800CCC"/>
    <w:rsid w:val="00804856"/>
    <w:rsid w:val="00804DD5"/>
    <w:rsid w:val="00805088"/>
    <w:rsid w:val="00805ED1"/>
    <w:rsid w:val="00813270"/>
    <w:rsid w:val="008137CE"/>
    <w:rsid w:val="00813BDE"/>
    <w:rsid w:val="008145AE"/>
    <w:rsid w:val="008151FD"/>
    <w:rsid w:val="00816229"/>
    <w:rsid w:val="00816564"/>
    <w:rsid w:val="00817CCC"/>
    <w:rsid w:val="008246A1"/>
    <w:rsid w:val="00833155"/>
    <w:rsid w:val="00836B24"/>
    <w:rsid w:val="008465FE"/>
    <w:rsid w:val="00846A0C"/>
    <w:rsid w:val="00846D00"/>
    <w:rsid w:val="00847DE8"/>
    <w:rsid w:val="00850077"/>
    <w:rsid w:val="008514F4"/>
    <w:rsid w:val="00853E55"/>
    <w:rsid w:val="008541A6"/>
    <w:rsid w:val="0085522C"/>
    <w:rsid w:val="00856057"/>
    <w:rsid w:val="00856FFD"/>
    <w:rsid w:val="00863E5C"/>
    <w:rsid w:val="00864BC1"/>
    <w:rsid w:val="00872C89"/>
    <w:rsid w:val="008777EE"/>
    <w:rsid w:val="008806E8"/>
    <w:rsid w:val="0088344B"/>
    <w:rsid w:val="0088392B"/>
    <w:rsid w:val="008859D8"/>
    <w:rsid w:val="008864C8"/>
    <w:rsid w:val="0088746B"/>
    <w:rsid w:val="00890CDC"/>
    <w:rsid w:val="00890D82"/>
    <w:rsid w:val="00891A23"/>
    <w:rsid w:val="0089210D"/>
    <w:rsid w:val="0089288D"/>
    <w:rsid w:val="00892993"/>
    <w:rsid w:val="008943DF"/>
    <w:rsid w:val="008A05AB"/>
    <w:rsid w:val="008A2261"/>
    <w:rsid w:val="008A248F"/>
    <w:rsid w:val="008A30E1"/>
    <w:rsid w:val="008A660E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3F4C"/>
    <w:rsid w:val="008C7010"/>
    <w:rsid w:val="008C7744"/>
    <w:rsid w:val="008D5018"/>
    <w:rsid w:val="008D5F88"/>
    <w:rsid w:val="008D6C94"/>
    <w:rsid w:val="008E2D9F"/>
    <w:rsid w:val="008E2E37"/>
    <w:rsid w:val="008E7D04"/>
    <w:rsid w:val="008F0A30"/>
    <w:rsid w:val="008F3711"/>
    <w:rsid w:val="008F4BE0"/>
    <w:rsid w:val="008F5C2F"/>
    <w:rsid w:val="008F7405"/>
    <w:rsid w:val="008F7772"/>
    <w:rsid w:val="008F7C8D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7157"/>
    <w:rsid w:val="009274F3"/>
    <w:rsid w:val="009300E8"/>
    <w:rsid w:val="009308E0"/>
    <w:rsid w:val="009324F4"/>
    <w:rsid w:val="00935B1A"/>
    <w:rsid w:val="00937443"/>
    <w:rsid w:val="00944F0C"/>
    <w:rsid w:val="00946491"/>
    <w:rsid w:val="00952973"/>
    <w:rsid w:val="00953C6F"/>
    <w:rsid w:val="00954994"/>
    <w:rsid w:val="00955FCD"/>
    <w:rsid w:val="00955FD2"/>
    <w:rsid w:val="009561CE"/>
    <w:rsid w:val="00956A52"/>
    <w:rsid w:val="009612D0"/>
    <w:rsid w:val="009619FB"/>
    <w:rsid w:val="00965FBD"/>
    <w:rsid w:val="009669D2"/>
    <w:rsid w:val="00973064"/>
    <w:rsid w:val="009743BA"/>
    <w:rsid w:val="0097461B"/>
    <w:rsid w:val="00976885"/>
    <w:rsid w:val="00976AD3"/>
    <w:rsid w:val="009779D2"/>
    <w:rsid w:val="00984138"/>
    <w:rsid w:val="00991843"/>
    <w:rsid w:val="00992CFD"/>
    <w:rsid w:val="00993C48"/>
    <w:rsid w:val="009A24B7"/>
    <w:rsid w:val="009A24B8"/>
    <w:rsid w:val="009A5B3B"/>
    <w:rsid w:val="009A5EF1"/>
    <w:rsid w:val="009A7094"/>
    <w:rsid w:val="009B0CE0"/>
    <w:rsid w:val="009B4C0D"/>
    <w:rsid w:val="009B647B"/>
    <w:rsid w:val="009B6B2C"/>
    <w:rsid w:val="009B6DBD"/>
    <w:rsid w:val="009B6F7E"/>
    <w:rsid w:val="009C02C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F2787"/>
    <w:rsid w:val="009F27AA"/>
    <w:rsid w:val="009F63CD"/>
    <w:rsid w:val="00A02BD6"/>
    <w:rsid w:val="00A04B38"/>
    <w:rsid w:val="00A2550A"/>
    <w:rsid w:val="00A26B95"/>
    <w:rsid w:val="00A31E0C"/>
    <w:rsid w:val="00A3334F"/>
    <w:rsid w:val="00A34205"/>
    <w:rsid w:val="00A34E4A"/>
    <w:rsid w:val="00A36EC4"/>
    <w:rsid w:val="00A44E71"/>
    <w:rsid w:val="00A47D6E"/>
    <w:rsid w:val="00A50B9F"/>
    <w:rsid w:val="00A54658"/>
    <w:rsid w:val="00A54D2B"/>
    <w:rsid w:val="00A62A45"/>
    <w:rsid w:val="00A63D22"/>
    <w:rsid w:val="00A700AF"/>
    <w:rsid w:val="00A74E8B"/>
    <w:rsid w:val="00A757BF"/>
    <w:rsid w:val="00A7668F"/>
    <w:rsid w:val="00A76E00"/>
    <w:rsid w:val="00A77080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31F3"/>
    <w:rsid w:val="00A94AFB"/>
    <w:rsid w:val="00A97E19"/>
    <w:rsid w:val="00A97FB0"/>
    <w:rsid w:val="00AA0048"/>
    <w:rsid w:val="00AA6269"/>
    <w:rsid w:val="00AA6A77"/>
    <w:rsid w:val="00AA731F"/>
    <w:rsid w:val="00AB0CEA"/>
    <w:rsid w:val="00AB4B85"/>
    <w:rsid w:val="00AB63F9"/>
    <w:rsid w:val="00AB6DDE"/>
    <w:rsid w:val="00AC1200"/>
    <w:rsid w:val="00AC2BE5"/>
    <w:rsid w:val="00AC72EC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B01B95"/>
    <w:rsid w:val="00B04289"/>
    <w:rsid w:val="00B10D97"/>
    <w:rsid w:val="00B10F8B"/>
    <w:rsid w:val="00B116C4"/>
    <w:rsid w:val="00B11FE2"/>
    <w:rsid w:val="00B15148"/>
    <w:rsid w:val="00B16DDF"/>
    <w:rsid w:val="00B23505"/>
    <w:rsid w:val="00B25079"/>
    <w:rsid w:val="00B26854"/>
    <w:rsid w:val="00B26CF0"/>
    <w:rsid w:val="00B27DD1"/>
    <w:rsid w:val="00B3286E"/>
    <w:rsid w:val="00B33352"/>
    <w:rsid w:val="00B34542"/>
    <w:rsid w:val="00B425C1"/>
    <w:rsid w:val="00B42905"/>
    <w:rsid w:val="00B4369B"/>
    <w:rsid w:val="00B44171"/>
    <w:rsid w:val="00B460F5"/>
    <w:rsid w:val="00B50BBF"/>
    <w:rsid w:val="00B54836"/>
    <w:rsid w:val="00B55448"/>
    <w:rsid w:val="00B56083"/>
    <w:rsid w:val="00B574D7"/>
    <w:rsid w:val="00B6553D"/>
    <w:rsid w:val="00B70EF5"/>
    <w:rsid w:val="00B72D9D"/>
    <w:rsid w:val="00B80763"/>
    <w:rsid w:val="00B815D9"/>
    <w:rsid w:val="00B83AD6"/>
    <w:rsid w:val="00B921DC"/>
    <w:rsid w:val="00B92605"/>
    <w:rsid w:val="00B93C01"/>
    <w:rsid w:val="00B942E6"/>
    <w:rsid w:val="00BA1579"/>
    <w:rsid w:val="00BA4777"/>
    <w:rsid w:val="00BA66D9"/>
    <w:rsid w:val="00BA7248"/>
    <w:rsid w:val="00BA7EF1"/>
    <w:rsid w:val="00BB2F34"/>
    <w:rsid w:val="00BB3573"/>
    <w:rsid w:val="00BB4779"/>
    <w:rsid w:val="00BB5253"/>
    <w:rsid w:val="00BC1B99"/>
    <w:rsid w:val="00BC237A"/>
    <w:rsid w:val="00BC28A0"/>
    <w:rsid w:val="00BC431D"/>
    <w:rsid w:val="00BC62DF"/>
    <w:rsid w:val="00BC640D"/>
    <w:rsid w:val="00BC6B36"/>
    <w:rsid w:val="00BC6C34"/>
    <w:rsid w:val="00BD1527"/>
    <w:rsid w:val="00BD1F15"/>
    <w:rsid w:val="00BD4236"/>
    <w:rsid w:val="00BD45BF"/>
    <w:rsid w:val="00BD580C"/>
    <w:rsid w:val="00BD5881"/>
    <w:rsid w:val="00BE02EF"/>
    <w:rsid w:val="00BE5546"/>
    <w:rsid w:val="00BE593C"/>
    <w:rsid w:val="00BF19E9"/>
    <w:rsid w:val="00BF40AC"/>
    <w:rsid w:val="00C00089"/>
    <w:rsid w:val="00C014EA"/>
    <w:rsid w:val="00C045EA"/>
    <w:rsid w:val="00C04705"/>
    <w:rsid w:val="00C11DC7"/>
    <w:rsid w:val="00C13EC1"/>
    <w:rsid w:val="00C14024"/>
    <w:rsid w:val="00C14CC9"/>
    <w:rsid w:val="00C161F8"/>
    <w:rsid w:val="00C17787"/>
    <w:rsid w:val="00C2495F"/>
    <w:rsid w:val="00C26DA0"/>
    <w:rsid w:val="00C303F8"/>
    <w:rsid w:val="00C304CB"/>
    <w:rsid w:val="00C32960"/>
    <w:rsid w:val="00C32C34"/>
    <w:rsid w:val="00C3368B"/>
    <w:rsid w:val="00C36165"/>
    <w:rsid w:val="00C40138"/>
    <w:rsid w:val="00C42E8F"/>
    <w:rsid w:val="00C46CAC"/>
    <w:rsid w:val="00C47D6C"/>
    <w:rsid w:val="00C50CAA"/>
    <w:rsid w:val="00C51A1F"/>
    <w:rsid w:val="00C53552"/>
    <w:rsid w:val="00C55324"/>
    <w:rsid w:val="00C63C15"/>
    <w:rsid w:val="00C67666"/>
    <w:rsid w:val="00C71AC6"/>
    <w:rsid w:val="00C75B8A"/>
    <w:rsid w:val="00C76BF2"/>
    <w:rsid w:val="00C7772F"/>
    <w:rsid w:val="00C77CD2"/>
    <w:rsid w:val="00C80A87"/>
    <w:rsid w:val="00C8128D"/>
    <w:rsid w:val="00C81BC4"/>
    <w:rsid w:val="00C821AC"/>
    <w:rsid w:val="00C83320"/>
    <w:rsid w:val="00C83EFB"/>
    <w:rsid w:val="00C86DCA"/>
    <w:rsid w:val="00C96EBB"/>
    <w:rsid w:val="00CA0390"/>
    <w:rsid w:val="00CA0E35"/>
    <w:rsid w:val="00CA168B"/>
    <w:rsid w:val="00CA78C2"/>
    <w:rsid w:val="00CA7BDF"/>
    <w:rsid w:val="00CB16CA"/>
    <w:rsid w:val="00CB331F"/>
    <w:rsid w:val="00CB387D"/>
    <w:rsid w:val="00CB448B"/>
    <w:rsid w:val="00CB63E6"/>
    <w:rsid w:val="00CB7774"/>
    <w:rsid w:val="00CB7C33"/>
    <w:rsid w:val="00CC0EA8"/>
    <w:rsid w:val="00CD0D55"/>
    <w:rsid w:val="00CD15CD"/>
    <w:rsid w:val="00CD4B64"/>
    <w:rsid w:val="00CD5F47"/>
    <w:rsid w:val="00CF035A"/>
    <w:rsid w:val="00CF2A48"/>
    <w:rsid w:val="00D00517"/>
    <w:rsid w:val="00D060A0"/>
    <w:rsid w:val="00D06366"/>
    <w:rsid w:val="00D10786"/>
    <w:rsid w:val="00D1462E"/>
    <w:rsid w:val="00D1600E"/>
    <w:rsid w:val="00D17CCA"/>
    <w:rsid w:val="00D219F8"/>
    <w:rsid w:val="00D224D2"/>
    <w:rsid w:val="00D2631D"/>
    <w:rsid w:val="00D32F69"/>
    <w:rsid w:val="00D343AF"/>
    <w:rsid w:val="00D34DD3"/>
    <w:rsid w:val="00D367FF"/>
    <w:rsid w:val="00D3716B"/>
    <w:rsid w:val="00D40B2A"/>
    <w:rsid w:val="00D45756"/>
    <w:rsid w:val="00D45840"/>
    <w:rsid w:val="00D470C6"/>
    <w:rsid w:val="00D5013E"/>
    <w:rsid w:val="00D50A50"/>
    <w:rsid w:val="00D5207D"/>
    <w:rsid w:val="00D54ED7"/>
    <w:rsid w:val="00D56E15"/>
    <w:rsid w:val="00D611AC"/>
    <w:rsid w:val="00D63794"/>
    <w:rsid w:val="00D71146"/>
    <w:rsid w:val="00D71A2F"/>
    <w:rsid w:val="00D7375F"/>
    <w:rsid w:val="00D75AC0"/>
    <w:rsid w:val="00D83665"/>
    <w:rsid w:val="00D87058"/>
    <w:rsid w:val="00D874A8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977F2"/>
    <w:rsid w:val="00DA3B6B"/>
    <w:rsid w:val="00DA41E6"/>
    <w:rsid w:val="00DA4381"/>
    <w:rsid w:val="00DB3085"/>
    <w:rsid w:val="00DC081F"/>
    <w:rsid w:val="00DC1CAB"/>
    <w:rsid w:val="00DC409F"/>
    <w:rsid w:val="00DC59FC"/>
    <w:rsid w:val="00DC74B2"/>
    <w:rsid w:val="00DD19EE"/>
    <w:rsid w:val="00DD238D"/>
    <w:rsid w:val="00DD2AD2"/>
    <w:rsid w:val="00DD2D31"/>
    <w:rsid w:val="00DD483E"/>
    <w:rsid w:val="00DD4A16"/>
    <w:rsid w:val="00DD586B"/>
    <w:rsid w:val="00DD68A9"/>
    <w:rsid w:val="00DD7680"/>
    <w:rsid w:val="00DE1839"/>
    <w:rsid w:val="00DE264B"/>
    <w:rsid w:val="00DE5237"/>
    <w:rsid w:val="00DE662A"/>
    <w:rsid w:val="00DE7274"/>
    <w:rsid w:val="00DE78CA"/>
    <w:rsid w:val="00DF38AF"/>
    <w:rsid w:val="00DF5114"/>
    <w:rsid w:val="00DF54A0"/>
    <w:rsid w:val="00DF5F00"/>
    <w:rsid w:val="00DF6BB6"/>
    <w:rsid w:val="00DF6C9F"/>
    <w:rsid w:val="00E00A7A"/>
    <w:rsid w:val="00E015C5"/>
    <w:rsid w:val="00E047AC"/>
    <w:rsid w:val="00E06FE6"/>
    <w:rsid w:val="00E07827"/>
    <w:rsid w:val="00E07B41"/>
    <w:rsid w:val="00E1013C"/>
    <w:rsid w:val="00E10510"/>
    <w:rsid w:val="00E10874"/>
    <w:rsid w:val="00E10FBA"/>
    <w:rsid w:val="00E11A57"/>
    <w:rsid w:val="00E11B20"/>
    <w:rsid w:val="00E122B4"/>
    <w:rsid w:val="00E15C96"/>
    <w:rsid w:val="00E17551"/>
    <w:rsid w:val="00E17763"/>
    <w:rsid w:val="00E23414"/>
    <w:rsid w:val="00E309BF"/>
    <w:rsid w:val="00E31170"/>
    <w:rsid w:val="00E3259F"/>
    <w:rsid w:val="00E33826"/>
    <w:rsid w:val="00E37CA8"/>
    <w:rsid w:val="00E40AF3"/>
    <w:rsid w:val="00E41B20"/>
    <w:rsid w:val="00E457A4"/>
    <w:rsid w:val="00E51B94"/>
    <w:rsid w:val="00E53385"/>
    <w:rsid w:val="00E5515D"/>
    <w:rsid w:val="00E56EA8"/>
    <w:rsid w:val="00E62013"/>
    <w:rsid w:val="00E6393D"/>
    <w:rsid w:val="00E66547"/>
    <w:rsid w:val="00E721AD"/>
    <w:rsid w:val="00E73C50"/>
    <w:rsid w:val="00E74D86"/>
    <w:rsid w:val="00E774F4"/>
    <w:rsid w:val="00E8098A"/>
    <w:rsid w:val="00E864ED"/>
    <w:rsid w:val="00E87F7A"/>
    <w:rsid w:val="00E9387F"/>
    <w:rsid w:val="00E95D0A"/>
    <w:rsid w:val="00E96073"/>
    <w:rsid w:val="00EA6986"/>
    <w:rsid w:val="00EA6A85"/>
    <w:rsid w:val="00EB0CEE"/>
    <w:rsid w:val="00EB38AA"/>
    <w:rsid w:val="00EB5379"/>
    <w:rsid w:val="00EC0E8D"/>
    <w:rsid w:val="00EC4BC1"/>
    <w:rsid w:val="00EC5DFD"/>
    <w:rsid w:val="00ED0A38"/>
    <w:rsid w:val="00ED1AF0"/>
    <w:rsid w:val="00ED25EC"/>
    <w:rsid w:val="00ED4A70"/>
    <w:rsid w:val="00ED54BF"/>
    <w:rsid w:val="00ED6196"/>
    <w:rsid w:val="00ED6A0A"/>
    <w:rsid w:val="00EE0409"/>
    <w:rsid w:val="00EE219F"/>
    <w:rsid w:val="00EE21BE"/>
    <w:rsid w:val="00EE45C0"/>
    <w:rsid w:val="00EE4828"/>
    <w:rsid w:val="00EE639F"/>
    <w:rsid w:val="00EE65CD"/>
    <w:rsid w:val="00EE7164"/>
    <w:rsid w:val="00EF4B44"/>
    <w:rsid w:val="00EF66BF"/>
    <w:rsid w:val="00EF71D6"/>
    <w:rsid w:val="00F01750"/>
    <w:rsid w:val="00F01FC4"/>
    <w:rsid w:val="00F03985"/>
    <w:rsid w:val="00F03991"/>
    <w:rsid w:val="00F0432B"/>
    <w:rsid w:val="00F06C6F"/>
    <w:rsid w:val="00F06EF4"/>
    <w:rsid w:val="00F06FD3"/>
    <w:rsid w:val="00F07354"/>
    <w:rsid w:val="00F07A9F"/>
    <w:rsid w:val="00F1080F"/>
    <w:rsid w:val="00F12FC1"/>
    <w:rsid w:val="00F14659"/>
    <w:rsid w:val="00F149EF"/>
    <w:rsid w:val="00F176E0"/>
    <w:rsid w:val="00F2018B"/>
    <w:rsid w:val="00F246CF"/>
    <w:rsid w:val="00F24E55"/>
    <w:rsid w:val="00F3075B"/>
    <w:rsid w:val="00F30BC3"/>
    <w:rsid w:val="00F315B8"/>
    <w:rsid w:val="00F3264D"/>
    <w:rsid w:val="00F329BC"/>
    <w:rsid w:val="00F37266"/>
    <w:rsid w:val="00F424F6"/>
    <w:rsid w:val="00F42E5D"/>
    <w:rsid w:val="00F435D9"/>
    <w:rsid w:val="00F43A3A"/>
    <w:rsid w:val="00F44121"/>
    <w:rsid w:val="00F45A06"/>
    <w:rsid w:val="00F47C83"/>
    <w:rsid w:val="00F50306"/>
    <w:rsid w:val="00F50EBA"/>
    <w:rsid w:val="00F514A7"/>
    <w:rsid w:val="00F518F1"/>
    <w:rsid w:val="00F51933"/>
    <w:rsid w:val="00F53EDC"/>
    <w:rsid w:val="00F5750A"/>
    <w:rsid w:val="00F57537"/>
    <w:rsid w:val="00F61953"/>
    <w:rsid w:val="00F6274E"/>
    <w:rsid w:val="00F63992"/>
    <w:rsid w:val="00F65290"/>
    <w:rsid w:val="00F655F8"/>
    <w:rsid w:val="00F674DA"/>
    <w:rsid w:val="00F675FE"/>
    <w:rsid w:val="00F67C15"/>
    <w:rsid w:val="00F70FB0"/>
    <w:rsid w:val="00F74915"/>
    <w:rsid w:val="00F751E4"/>
    <w:rsid w:val="00F75F40"/>
    <w:rsid w:val="00F77973"/>
    <w:rsid w:val="00F80891"/>
    <w:rsid w:val="00F80E9E"/>
    <w:rsid w:val="00F91FB2"/>
    <w:rsid w:val="00F97E11"/>
    <w:rsid w:val="00FA17B0"/>
    <w:rsid w:val="00FA3B08"/>
    <w:rsid w:val="00FA3EFF"/>
    <w:rsid w:val="00FB0FDC"/>
    <w:rsid w:val="00FB14F5"/>
    <w:rsid w:val="00FB2135"/>
    <w:rsid w:val="00FB259F"/>
    <w:rsid w:val="00FB4084"/>
    <w:rsid w:val="00FB6790"/>
    <w:rsid w:val="00FC6208"/>
    <w:rsid w:val="00FC795D"/>
    <w:rsid w:val="00FD0E9C"/>
    <w:rsid w:val="00FD30A7"/>
    <w:rsid w:val="00FD44FA"/>
    <w:rsid w:val="00FE2AD7"/>
    <w:rsid w:val="00FE3110"/>
    <w:rsid w:val="00FE35E3"/>
    <w:rsid w:val="00FE4743"/>
    <w:rsid w:val="00FE4B91"/>
    <w:rsid w:val="00FE5874"/>
    <w:rsid w:val="00FE5DE7"/>
    <w:rsid w:val="00FE7607"/>
    <w:rsid w:val="00FF3EED"/>
    <w:rsid w:val="00FF4879"/>
    <w:rsid w:val="00FF4ABF"/>
    <w:rsid w:val="00FF52CB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C4232-AB33-46FA-AF35-BEDC1CD0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3</Pages>
  <Words>342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52</cp:revision>
  <cp:lastPrinted>2018-12-05T17:20:00Z</cp:lastPrinted>
  <dcterms:created xsi:type="dcterms:W3CDTF">2021-11-03T18:41:00Z</dcterms:created>
  <dcterms:modified xsi:type="dcterms:W3CDTF">2022-11-04T14:26:00Z</dcterms:modified>
</cp:coreProperties>
</file>