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7966FA46" w:rsidR="00722FCB" w:rsidRPr="00722FCB" w:rsidRDefault="00C8128D" w:rsidP="00AB63F9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D25566">
        <w:rPr>
          <w:i/>
        </w:rPr>
        <w:t>5</w:t>
      </w:r>
      <w:r w:rsidR="00653BD9">
        <w:rPr>
          <w:i/>
        </w:rPr>
        <w:t xml:space="preserve"> de </w:t>
      </w:r>
      <w:r w:rsidR="002B483D">
        <w:rPr>
          <w:i/>
        </w:rPr>
        <w:t>enero</w:t>
      </w:r>
      <w:r w:rsidR="00065C7E">
        <w:rPr>
          <w:i/>
        </w:rPr>
        <w:t xml:space="preserve"> </w:t>
      </w:r>
      <w:r>
        <w:rPr>
          <w:i/>
        </w:rPr>
        <w:t>de 202</w:t>
      </w:r>
      <w:r w:rsidR="002B483D">
        <w:rPr>
          <w:i/>
        </w:rPr>
        <w:t>3</w:t>
      </w:r>
    </w:p>
    <w:p w14:paraId="5A87CD25" w14:textId="70D4CC78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2B483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10.886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4E3532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dic</w:t>
      </w:r>
      <w:r w:rsidR="003C6552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iembre</w:t>
      </w:r>
    </w:p>
    <w:p w14:paraId="3867E5E0" w14:textId="14DDF065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4E3532">
        <w:rPr>
          <w:rFonts w:asciiTheme="minorHAnsi" w:hAnsiTheme="minorHAnsi"/>
        </w:rPr>
        <w:t>dic</w:t>
      </w:r>
      <w:r w:rsidR="00521EB1">
        <w:rPr>
          <w:rFonts w:asciiTheme="minorHAnsi" w:hAnsiTheme="minorHAnsi"/>
        </w:rPr>
        <w:t>iembre</w:t>
      </w:r>
      <w:r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>de</w:t>
      </w:r>
      <w:r w:rsidR="004C3ABD">
        <w:rPr>
          <w:rFonts w:asciiTheme="minorHAnsi" w:hAnsiTheme="minorHAnsi"/>
        </w:rPr>
        <w:t>l</w:t>
      </w:r>
      <w:r w:rsidR="009E50D9">
        <w:rPr>
          <w:rFonts w:asciiTheme="minorHAnsi" w:hAnsiTheme="minorHAnsi"/>
        </w:rPr>
        <w:t xml:space="preserve"> 202</w:t>
      </w:r>
      <w:r w:rsidR="00FA17B0">
        <w:rPr>
          <w:rFonts w:asciiTheme="minorHAnsi" w:hAnsiTheme="minorHAnsi"/>
        </w:rPr>
        <w:t>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4E3532">
        <w:rPr>
          <w:rFonts w:asciiTheme="minorHAnsi" w:hAnsiTheme="minorHAnsi"/>
          <w:b/>
        </w:rPr>
        <w:t>10.886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4E3532">
        <w:rPr>
          <w:rFonts w:asciiTheme="minorHAnsi" w:hAnsiTheme="minorHAnsi"/>
        </w:rPr>
        <w:t>un aumento</w:t>
      </w:r>
      <w:r w:rsidR="00653BD9">
        <w:rPr>
          <w:rFonts w:asciiTheme="minorHAnsi" w:hAnsiTheme="minorHAnsi"/>
        </w:rPr>
        <w:t xml:space="preserve"> </w:t>
      </w:r>
      <w:r w:rsidR="00493965">
        <w:rPr>
          <w:rFonts w:asciiTheme="minorHAnsi" w:hAnsiTheme="minorHAnsi"/>
        </w:rPr>
        <w:t>del</w:t>
      </w:r>
      <w:r w:rsidR="00F176E0">
        <w:rPr>
          <w:rFonts w:asciiTheme="minorHAnsi" w:hAnsiTheme="minorHAnsi"/>
        </w:rPr>
        <w:t xml:space="preserve"> </w:t>
      </w:r>
      <w:r w:rsidR="00653BD9">
        <w:rPr>
          <w:rFonts w:asciiTheme="minorHAnsi" w:hAnsiTheme="minorHAnsi"/>
        </w:rPr>
        <w:t>1</w:t>
      </w:r>
      <w:r w:rsidR="004E3532">
        <w:rPr>
          <w:rFonts w:asciiTheme="minorHAnsi" w:hAnsiTheme="minorHAnsi"/>
        </w:rPr>
        <w:t>0,1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4E3532">
        <w:rPr>
          <w:rFonts w:asciiTheme="minorHAnsi" w:hAnsiTheme="minorHAnsi"/>
        </w:rPr>
        <w:t>noviembre</w:t>
      </w:r>
      <w:r w:rsidR="00493965">
        <w:rPr>
          <w:rFonts w:asciiTheme="minorHAnsi" w:hAnsiTheme="minorHAnsi"/>
        </w:rPr>
        <w:t xml:space="preserve"> 2022)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4E3532">
        <w:rPr>
          <w:rFonts w:asciiTheme="minorHAnsi" w:hAnsiTheme="minorHAnsi"/>
        </w:rPr>
        <w:t>103,6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3DCE0BAD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4E3532">
        <w:rPr>
          <w:rFonts w:asciiTheme="minorHAnsi" w:hAnsiTheme="minorHAnsi"/>
        </w:rPr>
        <w:t>dic</w:t>
      </w:r>
      <w:r w:rsidR="00521EB1">
        <w:rPr>
          <w:rFonts w:asciiTheme="minorHAnsi" w:hAnsiTheme="minorHAnsi"/>
        </w:rPr>
        <w:t>iembre</w:t>
      </w:r>
      <w:r>
        <w:rPr>
          <w:rFonts w:asciiTheme="minorHAnsi" w:hAnsiTheme="minorHAnsi"/>
        </w:rPr>
        <w:t xml:space="preserve"> de</w:t>
      </w:r>
      <w:r w:rsidR="00DC409F">
        <w:rPr>
          <w:rFonts w:asciiTheme="minorHAnsi" w:hAnsiTheme="minorHAnsi"/>
        </w:rPr>
        <w:t xml:space="preserve"> </w:t>
      </w:r>
      <w:r w:rsidR="00E457A4">
        <w:rPr>
          <w:rFonts w:asciiTheme="minorHAnsi" w:hAnsiTheme="minorHAnsi"/>
        </w:rPr>
        <w:t>202</w:t>
      </w:r>
      <w:r w:rsidR="00FA17B0">
        <w:rPr>
          <w:rFonts w:asciiTheme="minorHAnsi" w:hAnsiTheme="minorHAnsi"/>
        </w:rPr>
        <w:t>2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653BD9">
        <w:rPr>
          <w:rFonts w:asciiTheme="minorHAnsi" w:hAnsiTheme="minorHAnsi"/>
          <w:b/>
        </w:rPr>
        <w:t>1</w:t>
      </w:r>
      <w:r w:rsidR="004E3532">
        <w:rPr>
          <w:rFonts w:asciiTheme="minorHAnsi" w:hAnsiTheme="minorHAnsi"/>
          <w:b/>
        </w:rPr>
        <w:t>5.189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6273DB">
        <w:rPr>
          <w:rFonts w:asciiTheme="minorHAnsi" w:hAnsiTheme="minorHAnsi"/>
        </w:rPr>
        <w:t xml:space="preserve"> aumento </w:t>
      </w:r>
      <w:r w:rsidR="00635957">
        <w:rPr>
          <w:rFonts w:asciiTheme="minorHAnsi" w:hAnsiTheme="minorHAnsi"/>
        </w:rPr>
        <w:t xml:space="preserve">del </w:t>
      </w:r>
      <w:r w:rsidR="004E3532">
        <w:rPr>
          <w:rFonts w:asciiTheme="minorHAnsi" w:hAnsiTheme="minorHAnsi"/>
        </w:rPr>
        <w:t>8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521EB1">
        <w:rPr>
          <w:rFonts w:asciiTheme="minorHAnsi" w:hAnsiTheme="minorHAnsi"/>
        </w:rPr>
        <w:t>9</w:t>
      </w:r>
      <w:r w:rsidR="004E3532">
        <w:rPr>
          <w:rFonts w:asciiTheme="minorHAnsi" w:hAnsiTheme="minorHAnsi"/>
        </w:rPr>
        <w:t>1</w:t>
      </w:r>
      <w:r w:rsidR="00521EB1">
        <w:rPr>
          <w:rFonts w:asciiTheme="minorHAnsi" w:hAnsiTheme="minorHAnsi"/>
        </w:rPr>
        <w:t>,8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9F27AA">
        <w:rPr>
          <w:rFonts w:asciiTheme="minorHAnsi" w:hAnsiTheme="minorHAnsi"/>
        </w:rPr>
        <w:t xml:space="preserve"> y </w:t>
      </w:r>
      <w:r w:rsidR="004E3532">
        <w:rPr>
          <w:rFonts w:asciiTheme="minorHAnsi" w:hAnsiTheme="minorHAnsi"/>
        </w:rPr>
        <w:t>1</w:t>
      </w:r>
      <w:r w:rsidR="009F27AA">
        <w:rPr>
          <w:rFonts w:asciiTheme="minorHAnsi" w:hAnsiTheme="minorHAnsi"/>
        </w:rPr>
        <w:t>% real estimado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Respecto al mismo mes del año 201</w:t>
      </w:r>
      <w:r w:rsidR="002C50EC">
        <w:rPr>
          <w:rFonts w:asciiTheme="minorHAnsi" w:hAnsiTheme="minorHAnsi"/>
        </w:rPr>
        <w:t>7</w:t>
      </w:r>
      <w:r w:rsidR="00BE593C">
        <w:rPr>
          <w:rFonts w:asciiTheme="minorHAnsi" w:hAnsiTheme="minorHAnsi"/>
        </w:rPr>
        <w:t xml:space="preserve">, </w:t>
      </w:r>
      <w:r w:rsidR="00BE593C" w:rsidRPr="00D45756">
        <w:rPr>
          <w:rFonts w:asciiTheme="minorHAnsi" w:hAnsiTheme="minorHAnsi"/>
        </w:rPr>
        <w:t xml:space="preserve">es decir </w:t>
      </w:r>
      <w:r w:rsidR="0057783B" w:rsidRPr="00D45756">
        <w:rPr>
          <w:rFonts w:asciiTheme="minorHAnsi" w:hAnsiTheme="minorHAnsi"/>
        </w:rPr>
        <w:t xml:space="preserve">antes </w:t>
      </w:r>
      <w:r w:rsidR="0057783B">
        <w:rPr>
          <w:rFonts w:asciiTheme="minorHAnsi" w:hAnsiTheme="minorHAnsi"/>
        </w:rPr>
        <w:t>de entrar al</w:t>
      </w:r>
      <w:r w:rsidR="0057783B" w:rsidRPr="00D45756">
        <w:rPr>
          <w:rFonts w:asciiTheme="minorHAnsi" w:hAnsiTheme="minorHAnsi"/>
        </w:rPr>
        <w:t xml:space="preserve"> ciclo recesivo iniciado a mediados </w:t>
      </w:r>
      <w:r w:rsidR="00FA17B0">
        <w:rPr>
          <w:rFonts w:asciiTheme="minorHAnsi" w:hAnsiTheme="minorHAnsi"/>
        </w:rPr>
        <w:t>de</w:t>
      </w:r>
      <w:r w:rsidR="002C50EC">
        <w:rPr>
          <w:rFonts w:asciiTheme="minorHAnsi" w:hAnsiTheme="minorHAnsi"/>
        </w:rPr>
        <w:t>l 2018</w:t>
      </w:r>
      <w:r w:rsidR="0057783B" w:rsidRPr="00D45756">
        <w:rPr>
          <w:rFonts w:asciiTheme="minorHAnsi" w:hAnsiTheme="minorHAnsi"/>
        </w:rPr>
        <w:t xml:space="preserve"> y que se profundizó </w:t>
      </w:r>
      <w:r w:rsidR="00FA17B0">
        <w:rPr>
          <w:rFonts w:asciiTheme="minorHAnsi" w:hAnsiTheme="minorHAnsi"/>
        </w:rPr>
        <w:t>en 2020 con</w:t>
      </w:r>
      <w:r w:rsidR="0057783B" w:rsidRPr="00D45756">
        <w:rPr>
          <w:rFonts w:asciiTheme="minorHAnsi" w:hAnsiTheme="minorHAnsi"/>
        </w:rPr>
        <w:t xml:space="preserve"> la pandemia</w:t>
      </w:r>
      <w:r w:rsidR="00BE593C">
        <w:rPr>
          <w:rFonts w:asciiTheme="minorHAnsi" w:hAnsiTheme="minorHAnsi"/>
        </w:rPr>
        <w:t xml:space="preserve">, los ingresos recibidos por el mes de </w:t>
      </w:r>
      <w:r w:rsidR="004E3532">
        <w:rPr>
          <w:rFonts w:asciiTheme="minorHAnsi" w:hAnsiTheme="minorHAnsi"/>
        </w:rPr>
        <w:t>dic</w:t>
      </w:r>
      <w:r w:rsidR="00521EB1">
        <w:rPr>
          <w:rFonts w:asciiTheme="minorHAnsi" w:hAnsiTheme="minorHAnsi"/>
        </w:rPr>
        <w:t>iembre</w:t>
      </w:r>
      <w:r w:rsidR="00FA17B0">
        <w:rPr>
          <w:rFonts w:asciiTheme="minorHAnsi" w:hAnsiTheme="minorHAnsi"/>
        </w:rPr>
        <w:t xml:space="preserve"> de 2022</w:t>
      </w:r>
      <w:r w:rsidR="00BE593C">
        <w:rPr>
          <w:rFonts w:asciiTheme="minorHAnsi" w:hAnsiTheme="minorHAnsi"/>
        </w:rPr>
        <w:t xml:space="preserve"> significan </w:t>
      </w:r>
      <w:r w:rsidR="00DE7274">
        <w:rPr>
          <w:rFonts w:asciiTheme="minorHAnsi" w:hAnsiTheme="minorHAnsi"/>
        </w:rPr>
        <w:t>un crecimiento</w:t>
      </w:r>
      <w:r w:rsidR="00BE593C">
        <w:rPr>
          <w:rFonts w:asciiTheme="minorHAnsi" w:hAnsiTheme="minorHAnsi"/>
        </w:rPr>
        <w:t xml:space="preserve"> </w:t>
      </w:r>
      <w:r w:rsidR="000D2E9E">
        <w:rPr>
          <w:rFonts w:asciiTheme="minorHAnsi" w:hAnsiTheme="minorHAnsi"/>
        </w:rPr>
        <w:t xml:space="preserve">real </w:t>
      </w:r>
      <w:r w:rsidR="00BE593C">
        <w:rPr>
          <w:rFonts w:asciiTheme="minorHAnsi" w:hAnsiTheme="minorHAnsi"/>
        </w:rPr>
        <w:t xml:space="preserve">de recursos del </w:t>
      </w:r>
      <w:r w:rsidR="004E3532">
        <w:rPr>
          <w:rFonts w:asciiTheme="minorHAnsi" w:hAnsiTheme="minorHAnsi"/>
        </w:rPr>
        <w:t>12</w:t>
      </w:r>
      <w:r w:rsidR="00BE593C">
        <w:rPr>
          <w:rFonts w:asciiTheme="minorHAnsi" w:hAnsiTheme="minorHAnsi"/>
        </w:rPr>
        <w:t>%</w:t>
      </w:r>
      <w:r w:rsidR="00BE593C" w:rsidRPr="00D45756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(</w:t>
      </w:r>
      <w:r w:rsidR="00BE593C" w:rsidRPr="0087293E">
        <w:rPr>
          <w:rFonts w:asciiTheme="minorHAnsi" w:hAnsiTheme="minorHAnsi"/>
          <w:i/>
          <w:iCs/>
        </w:rPr>
        <w:t>Gráfico 2</w:t>
      </w:r>
      <w:r w:rsidR="00BE593C">
        <w:rPr>
          <w:rFonts w:asciiTheme="minorHAnsi" w:hAnsiTheme="minorHAnsi"/>
        </w:rPr>
        <w:t>).</w:t>
      </w:r>
      <w:r w:rsidR="00635957">
        <w:rPr>
          <w:rFonts w:asciiTheme="minorHAnsi" w:hAnsiTheme="minorHAnsi"/>
        </w:rPr>
        <w:t xml:space="preserve"> </w:t>
      </w:r>
      <w:r w:rsidR="000C753A">
        <w:rPr>
          <w:rFonts w:asciiTheme="minorHAnsi" w:hAnsiTheme="minorHAnsi"/>
        </w:rPr>
        <w:t xml:space="preserve">La ganancia de recursos de los municipios supera </w:t>
      </w:r>
      <w:r w:rsidR="00260C00">
        <w:rPr>
          <w:rFonts w:asciiTheme="minorHAnsi" w:hAnsiTheme="minorHAnsi"/>
        </w:rPr>
        <w:t xml:space="preserve">con creces </w:t>
      </w:r>
      <w:r w:rsidR="000C753A">
        <w:rPr>
          <w:rFonts w:asciiTheme="minorHAnsi" w:hAnsiTheme="minorHAnsi"/>
        </w:rPr>
        <w:t xml:space="preserve">a la registrada en los recursos de la Provincia, los que en el mes de </w:t>
      </w:r>
      <w:r w:rsidR="00826EE6">
        <w:rPr>
          <w:rFonts w:asciiTheme="minorHAnsi" w:hAnsiTheme="minorHAnsi"/>
        </w:rPr>
        <w:t>dic</w:t>
      </w:r>
      <w:r w:rsidR="00521EB1">
        <w:rPr>
          <w:rFonts w:asciiTheme="minorHAnsi" w:hAnsiTheme="minorHAnsi"/>
        </w:rPr>
        <w:t>iembre</w:t>
      </w:r>
      <w:r w:rsidR="000C753A">
        <w:rPr>
          <w:rFonts w:asciiTheme="minorHAnsi" w:hAnsiTheme="minorHAnsi"/>
        </w:rPr>
        <w:t xml:space="preserve"> 2022 respecto a </w:t>
      </w:r>
      <w:r w:rsidR="00826EE6">
        <w:rPr>
          <w:rFonts w:asciiTheme="minorHAnsi" w:hAnsiTheme="minorHAnsi"/>
        </w:rPr>
        <w:t>dic</w:t>
      </w:r>
      <w:r w:rsidR="00521EB1">
        <w:rPr>
          <w:rFonts w:asciiTheme="minorHAnsi" w:hAnsiTheme="minorHAnsi"/>
        </w:rPr>
        <w:t>iembre</w:t>
      </w:r>
      <w:r w:rsidR="000C753A">
        <w:rPr>
          <w:rFonts w:asciiTheme="minorHAnsi" w:hAnsiTheme="minorHAnsi"/>
        </w:rPr>
        <w:t xml:space="preserve"> 2017 presentaron un crecimiento real del </w:t>
      </w:r>
      <w:r w:rsidR="00826EE6">
        <w:rPr>
          <w:rFonts w:asciiTheme="minorHAnsi" w:hAnsiTheme="minorHAnsi"/>
        </w:rPr>
        <w:t>5</w:t>
      </w:r>
      <w:r w:rsidR="000C753A">
        <w:rPr>
          <w:rFonts w:asciiTheme="minorHAnsi" w:hAnsiTheme="minorHAnsi"/>
        </w:rPr>
        <w:t>% (</w:t>
      </w:r>
      <w:r w:rsidR="000C753A" w:rsidRPr="000D2E9E">
        <w:rPr>
          <w:rFonts w:asciiTheme="minorHAnsi" w:hAnsiTheme="minorHAnsi"/>
          <w:i/>
          <w:iCs/>
        </w:rPr>
        <w:t>Gráfico 3</w:t>
      </w:r>
      <w:r w:rsidR="000C753A">
        <w:rPr>
          <w:rFonts w:asciiTheme="minorHAnsi" w:hAnsiTheme="minorHAnsi"/>
        </w:rPr>
        <w:t>).</w:t>
      </w:r>
    </w:p>
    <w:p w14:paraId="16263C15" w14:textId="2BB7EC09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521EB1">
        <w:rPr>
          <w:rFonts w:asciiTheme="minorHAnsi" w:hAnsiTheme="minorHAnsi"/>
        </w:rPr>
        <w:t>martes</w:t>
      </w:r>
      <w:r w:rsidR="0062355A">
        <w:rPr>
          <w:rFonts w:asciiTheme="minorHAnsi" w:hAnsiTheme="minorHAnsi"/>
        </w:rPr>
        <w:t xml:space="preserve"> </w:t>
      </w:r>
      <w:r w:rsidR="00826EE6">
        <w:rPr>
          <w:rFonts w:asciiTheme="minorHAnsi" w:hAnsiTheme="minorHAnsi"/>
        </w:rPr>
        <w:t>10 de enero de 2023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521EB1">
        <w:rPr>
          <w:rFonts w:asciiTheme="minorHAnsi" w:hAnsiTheme="minorHAnsi"/>
        </w:rPr>
        <w:t xml:space="preserve">miércoles </w:t>
      </w:r>
      <w:r w:rsidR="00826EE6">
        <w:rPr>
          <w:rFonts w:asciiTheme="minorHAnsi" w:hAnsiTheme="minorHAnsi"/>
        </w:rPr>
        <w:t>11</w:t>
      </w:r>
      <w:r w:rsidR="00521EB1">
        <w:rPr>
          <w:rFonts w:asciiTheme="minorHAnsi" w:hAnsiTheme="minorHAnsi"/>
        </w:rPr>
        <w:t xml:space="preserve"> y el jueves </w:t>
      </w:r>
      <w:r w:rsidR="00826EE6">
        <w:rPr>
          <w:rFonts w:asciiTheme="minorHAnsi" w:hAnsiTheme="minorHAnsi"/>
        </w:rPr>
        <w:t>12 de enero de 2023</w:t>
      </w:r>
      <w:r w:rsidRPr="00FF52CB">
        <w:rPr>
          <w:rFonts w:asciiTheme="minorHAnsi" w:hAnsiTheme="minorHAnsi"/>
        </w:rPr>
        <w:t>.</w:t>
      </w:r>
    </w:p>
    <w:p w14:paraId="37621DC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FE517B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A5FC0A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84947F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5699AE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5EA372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D9A5AE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B44C5A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494B37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C144C8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38BA78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68D0748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E9658B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B137537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FF86A3D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E56E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D34959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7B5F4446" w:rsidR="008C7744" w:rsidRDefault="00826EE6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410DAA"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2A4FF108">
                <wp:simplePos x="0" y="0"/>
                <wp:positionH relativeFrom="margin">
                  <wp:posOffset>4712970</wp:posOffset>
                </wp:positionH>
                <wp:positionV relativeFrom="paragraph">
                  <wp:posOffset>168275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2E57B6A7" w:rsidR="00C81BC4" w:rsidRPr="00E309BF" w:rsidRDefault="00E309BF" w:rsidP="00C81BC4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 w:rsidR="00826EE6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8,0</w:t>
                            </w:r>
                            <w:r w:rsidR="00C81BC4" w:rsidRPr="00E309BF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371.1pt;margin-top:13.25pt;width:64.2pt;height:36.3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" filled="f" stroked="f">
                <v:textbox style="mso-fit-shape-to-text:t">
                  <w:txbxContent>
                    <w:p w14:paraId="64215DE2" w14:textId="2E57B6A7" w:rsidR="00C81BC4" w:rsidRPr="00E309BF" w:rsidRDefault="00E309BF" w:rsidP="00C81BC4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</w:t>
                      </w:r>
                      <w:r w:rsidR="00826EE6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8,0</w:t>
                      </w:r>
                      <w:r w:rsidR="00C81BC4" w:rsidRPr="00E309BF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C7744" w:rsidRPr="00CA0E35">
        <w:rPr>
          <w:b/>
          <w:shd w:val="clear" w:color="auto" w:fill="FFFFFF"/>
        </w:rPr>
        <w:t>Gráfico 1. Transferencias automáticas a</w:t>
      </w:r>
      <w:r w:rsidR="008C7744">
        <w:rPr>
          <w:b/>
          <w:shd w:val="clear" w:color="auto" w:fill="FFFFFF"/>
        </w:rPr>
        <w:t xml:space="preserve"> </w:t>
      </w:r>
      <w:r w:rsidR="008C7744" w:rsidRPr="00CA0E35">
        <w:rPr>
          <w:b/>
          <w:shd w:val="clear" w:color="auto" w:fill="FFFFFF"/>
        </w:rPr>
        <w:t>Municipios y Comunas</w:t>
      </w:r>
    </w:p>
    <w:p w14:paraId="2476F155" w14:textId="10CB208D" w:rsidR="00CA7BDF" w:rsidRDefault="00082398" w:rsidP="00B942E6">
      <w:pPr>
        <w:spacing w:after="60" w:line="240" w:lineRule="auto"/>
        <w:jc w:val="center"/>
        <w:rPr>
          <w:i/>
          <w:shd w:val="clear" w:color="auto" w:fill="FFFFFF"/>
        </w:rPr>
      </w:pPr>
      <w:r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5BAC8315" w14:textId="5D3FFFFA" w:rsidR="00826EE6" w:rsidRPr="00B942E6" w:rsidRDefault="00826EE6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7B4C08A3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422981" cy="481281"/>
                <wp:effectExtent l="152400" t="0" r="72390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0432">
                          <a:off x="0" y="0"/>
                          <a:ext cx="422981" cy="481281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26F30" id="Forma 20" o:spid="_x0000_s1026" style="position:absolute;margin-left:-17.9pt;margin-top:.3pt;width:33.3pt;height:37.9pt;rotation:2774829fd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2981,48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" path="m,481281c46998,267378,143762,124576,290292,52873l284335,,422981,68057,305094,184242r-5958,-52872c170209,158107,70497,274744,,481281xe" fillcolor="#92d050" stroked="f" strokeweight="2pt">
                <v:path arrowok="t" o:connecttype="custom" o:connectlocs="0,481281;290292,52873;284335,0;422981,68057;305094,184242;299136,131370;0,481281" o:connectangles="0,0,0,0,0,0,0"/>
                <w10:wrap anchorx="margin"/>
              </v:shape>
            </w:pict>
          </mc:Fallback>
        </mc:AlternateContent>
      </w:r>
    </w:p>
    <w:p w14:paraId="0CA78BAA" w14:textId="2E8F52BE" w:rsidR="008C7744" w:rsidRDefault="00826EE6" w:rsidP="00FE3110">
      <w:pPr>
        <w:spacing w:after="60" w:line="240" w:lineRule="auto"/>
        <w:ind w:left="-142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74DE5541">
                <wp:simplePos x="0" y="0"/>
                <wp:positionH relativeFrom="margin">
                  <wp:posOffset>5098415</wp:posOffset>
                </wp:positionH>
                <wp:positionV relativeFrom="paragraph">
                  <wp:posOffset>1002030</wp:posOffset>
                </wp:positionV>
                <wp:extent cx="86868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868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6D3A1CE0" w:rsidR="008541A6" w:rsidRPr="00826EE6" w:rsidRDefault="00826EE6" w:rsidP="008541A6">
                            <w:pPr>
                              <w:pStyle w:val="TtuloTDC"/>
                              <w:spacing w:before="0" w:after="0"/>
                              <w:rPr>
                                <w:color w:val="92D050"/>
                                <w:sz w:val="1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+10,1</w:t>
                            </w:r>
                            <w:r w:rsidR="008541A6" w:rsidRPr="00826EE6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92D05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01.45pt;margin-top:78.9pt;width:68.4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" filled="f" stroked="f">
                <v:textbox style="mso-fit-shape-to-text:t">
                  <w:txbxContent>
                    <w:p w14:paraId="791CA5F0" w14:textId="6D3A1CE0" w:rsidR="008541A6" w:rsidRPr="00826EE6" w:rsidRDefault="00826EE6" w:rsidP="008541A6">
                      <w:pPr>
                        <w:pStyle w:val="TtuloTDC"/>
                        <w:spacing w:before="0" w:after="0"/>
                        <w:rPr>
                          <w:color w:val="92D050"/>
                          <w:sz w:val="16"/>
                        </w:rPr>
                      </w:pPr>
                      <w:r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+10,1</w:t>
                      </w:r>
                      <w:r w:rsidR="008541A6" w:rsidRPr="00826EE6">
                        <w:rPr>
                          <w:rFonts w:asciiTheme="minorHAnsi" w:hAnsi="Calibri" w:cstheme="minorBidi"/>
                          <w:bCs/>
                          <w:iCs/>
                          <w:color w:val="92D05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4B661E10">
                <wp:simplePos x="0" y="0"/>
                <wp:positionH relativeFrom="margin">
                  <wp:posOffset>5136515</wp:posOffset>
                </wp:positionH>
                <wp:positionV relativeFrom="paragraph">
                  <wp:posOffset>1275080</wp:posOffset>
                </wp:positionV>
                <wp:extent cx="422981" cy="389896"/>
                <wp:effectExtent l="114300" t="0" r="34290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54185">
                          <a:off x="0" y="0"/>
                          <a:ext cx="422981" cy="389896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264C" id="Forma 20" o:spid="_x0000_s1026" style="position:absolute;margin-left:404.45pt;margin-top:100.4pt;width:33.3pt;height:30.7pt;rotation:1697584fd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389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" path="m,389896c46998,216609,147222,102889,300671,48737l295179,,422981,61038,313327,161066r-5491,-48737c173109,133990,70497,226512,,389896xe" fillcolor="#92d050" stroked="f" strokeweight="2pt">
                <v:path arrowok="t" o:connecttype="custom" o:connectlocs="0,389896;300671,48737;295179,0;422981,61038;313327,161066;307836,112329;0,389896" o:connectangles="0,0,0,0,0,0,0"/>
                <w10:wrap anchorx="margin"/>
              </v:shape>
            </w:pict>
          </mc:Fallback>
        </mc:AlternateContent>
      </w:r>
      <w:r w:rsidRPr="00826EE6">
        <w:drawing>
          <wp:inline distT="0" distB="0" distL="0" distR="0" wp14:anchorId="28B880A0" wp14:editId="2BA7CE78">
            <wp:extent cx="5977337" cy="3893820"/>
            <wp:effectExtent l="0" t="0" r="444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014" cy="389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6F1" w:rsidRPr="009636F1">
        <w:t xml:space="preserve"> </w:t>
      </w:r>
      <w:r w:rsidR="00446C15" w:rsidRPr="00446C15">
        <w:t xml:space="preserve"> </w:t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1A25A32C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3A1261">
        <w:rPr>
          <w:i/>
          <w:shd w:val="clear" w:color="auto" w:fill="FFFFFF"/>
        </w:rPr>
        <w:t>dic</w:t>
      </w:r>
      <w:r w:rsidR="006731BE">
        <w:rPr>
          <w:i/>
          <w:shd w:val="clear" w:color="auto" w:fill="FFFFFF"/>
        </w:rPr>
        <w:t>iembre</w:t>
      </w:r>
      <w:r>
        <w:rPr>
          <w:i/>
          <w:shd w:val="clear" w:color="auto" w:fill="FFFFFF"/>
        </w:rPr>
        <w:t xml:space="preserve"> 202</w:t>
      </w:r>
      <w:r w:rsidR="00721EA2">
        <w:rPr>
          <w:i/>
          <w:shd w:val="clear" w:color="auto" w:fill="FFFFFF"/>
        </w:rPr>
        <w:t>2</w:t>
      </w:r>
    </w:p>
    <w:p w14:paraId="32A9CD54" w14:textId="5C39C9E4" w:rsidR="00D56E15" w:rsidRPr="00044644" w:rsidRDefault="003A1261" w:rsidP="00044644">
      <w:pPr>
        <w:spacing w:after="60" w:line="240" w:lineRule="auto"/>
        <w:jc w:val="center"/>
      </w:pPr>
      <w:r w:rsidRPr="003A1261">
        <w:drawing>
          <wp:inline distT="0" distB="0" distL="0" distR="0" wp14:anchorId="5E1C3D2D" wp14:editId="45E4780C">
            <wp:extent cx="5459730" cy="241998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24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8D" w:rsidRPr="0089288D">
        <w:t xml:space="preserve"> </w:t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11DC7294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7D400D46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3A1261">
        <w:rPr>
          <w:i/>
          <w:sz w:val="18"/>
          <w:shd w:val="clear" w:color="auto" w:fill="FFFFFF"/>
        </w:rPr>
        <w:t>noviembre</w:t>
      </w:r>
      <w:r w:rsidRPr="00D56E15">
        <w:rPr>
          <w:i/>
          <w:sz w:val="18"/>
          <w:shd w:val="clear" w:color="auto" w:fill="FFFFFF"/>
        </w:rPr>
        <w:t xml:space="preserve"> de 202</w:t>
      </w:r>
      <w:r w:rsidR="00051285"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3A1261">
        <w:rPr>
          <w:i/>
          <w:sz w:val="18"/>
          <w:shd w:val="clear" w:color="auto" w:fill="FFFFFF"/>
        </w:rPr>
        <w:t>dic</w:t>
      </w:r>
      <w:r w:rsidR="006731BE">
        <w:rPr>
          <w:i/>
          <w:sz w:val="18"/>
          <w:shd w:val="clear" w:color="auto" w:fill="FFFFFF"/>
        </w:rPr>
        <w:t>iembre</w:t>
      </w:r>
      <w:r w:rsidR="00721EA2"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485E34F4" w14:textId="15E9A30A" w:rsidR="00266550" w:rsidRDefault="00D56E15" w:rsidP="00D56E15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197F3FF0" w14:textId="77777777" w:rsidR="000C753A" w:rsidRDefault="000C753A" w:rsidP="000C753A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1C4A664" w14:textId="57B62690" w:rsidR="000C753A" w:rsidRDefault="000C753A" w:rsidP="000C753A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 w:rsidR="002458DA">
        <w:rPr>
          <w:i/>
          <w:shd w:val="clear" w:color="auto" w:fill="FFFFFF"/>
        </w:rPr>
        <w:t>dic</w:t>
      </w:r>
      <w:r w:rsidR="006731BE">
        <w:rPr>
          <w:i/>
          <w:shd w:val="clear" w:color="auto" w:fill="FFFFFF"/>
        </w:rPr>
        <w:t>iembre</w:t>
      </w:r>
      <w:r>
        <w:rPr>
          <w:i/>
          <w:shd w:val="clear" w:color="auto" w:fill="FFFFFF"/>
        </w:rPr>
        <w:t xml:space="preserve"> 2022 vs. </w:t>
      </w:r>
      <w:r w:rsidR="002458DA">
        <w:rPr>
          <w:i/>
          <w:shd w:val="clear" w:color="auto" w:fill="FFFFFF"/>
        </w:rPr>
        <w:t>dic</w:t>
      </w:r>
      <w:r w:rsidR="006731BE">
        <w:rPr>
          <w:i/>
          <w:shd w:val="clear" w:color="auto" w:fill="FFFFFF"/>
        </w:rPr>
        <w:t xml:space="preserve">iembre </w:t>
      </w:r>
      <w:r>
        <w:rPr>
          <w:i/>
          <w:shd w:val="clear" w:color="auto" w:fill="FFFFFF"/>
        </w:rPr>
        <w:t>2017</w:t>
      </w:r>
    </w:p>
    <w:p w14:paraId="303019C1" w14:textId="21AA6E4E" w:rsidR="000C753A" w:rsidRPr="00044644" w:rsidRDefault="002458DA" w:rsidP="000C753A">
      <w:pPr>
        <w:spacing w:after="60" w:line="240" w:lineRule="auto"/>
        <w:jc w:val="center"/>
      </w:pPr>
      <w:r w:rsidRPr="002458DA">
        <w:drawing>
          <wp:inline distT="0" distB="0" distL="0" distR="0" wp14:anchorId="4D878434" wp14:editId="1B846186">
            <wp:extent cx="4099560" cy="2452903"/>
            <wp:effectExtent l="0" t="0" r="0" b="508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473" cy="2458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288D" w:rsidRPr="0089288D">
        <w:t xml:space="preserve"> </w:t>
      </w:r>
      <w:r w:rsidR="00F6274E" w:rsidRPr="00F6274E">
        <w:t xml:space="preserve"> </w:t>
      </w:r>
      <w:r w:rsidR="000C753A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30B0D2" wp14:editId="05B2FF26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7DE9A1" w14:textId="77777777" w:rsidR="000C753A" w:rsidRPr="00CB16CA" w:rsidRDefault="000C753A" w:rsidP="000C753A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0B0D2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4D7DE9A1" w14:textId="77777777" w:rsidR="000C753A" w:rsidRPr="00CB16CA" w:rsidRDefault="000C753A" w:rsidP="000C753A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8C945" w14:textId="157106CA" w:rsidR="000C753A" w:rsidRPr="00D56E15" w:rsidRDefault="000C753A" w:rsidP="000C753A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</w:t>
      </w:r>
      <w:r w:rsidR="002458DA" w:rsidRPr="00D56E15">
        <w:rPr>
          <w:i/>
          <w:sz w:val="18"/>
          <w:shd w:val="clear" w:color="auto" w:fill="FFFFFF"/>
        </w:rPr>
        <w:t xml:space="preserve">* En base a IPC Córdoba hasta el mes de </w:t>
      </w:r>
      <w:r w:rsidR="002458DA">
        <w:rPr>
          <w:i/>
          <w:sz w:val="18"/>
          <w:shd w:val="clear" w:color="auto" w:fill="FFFFFF"/>
        </w:rPr>
        <w:t>noviembre</w:t>
      </w:r>
      <w:r w:rsidR="002458DA" w:rsidRPr="00D56E15">
        <w:rPr>
          <w:i/>
          <w:sz w:val="18"/>
          <w:shd w:val="clear" w:color="auto" w:fill="FFFFFF"/>
        </w:rPr>
        <w:t xml:space="preserve"> de 202</w:t>
      </w:r>
      <w:r w:rsidR="002458DA">
        <w:rPr>
          <w:i/>
          <w:sz w:val="18"/>
          <w:shd w:val="clear" w:color="auto" w:fill="FFFFFF"/>
        </w:rPr>
        <w:t>2</w:t>
      </w:r>
      <w:r w:rsidR="002458DA" w:rsidRPr="00D56E15">
        <w:rPr>
          <w:i/>
          <w:sz w:val="18"/>
          <w:shd w:val="clear" w:color="auto" w:fill="FFFFFF"/>
        </w:rPr>
        <w:t xml:space="preserve"> y estimación propia para el mes </w:t>
      </w:r>
      <w:r w:rsidR="002458DA">
        <w:rPr>
          <w:i/>
          <w:sz w:val="18"/>
          <w:shd w:val="clear" w:color="auto" w:fill="FFFFFF"/>
        </w:rPr>
        <w:t>de diciembre 2022</w:t>
      </w:r>
      <w:r w:rsidRPr="00D56E15">
        <w:rPr>
          <w:i/>
          <w:sz w:val="18"/>
          <w:shd w:val="clear" w:color="auto" w:fill="FFFFFF"/>
        </w:rPr>
        <w:t>.</w:t>
      </w:r>
    </w:p>
    <w:p w14:paraId="292E32D6" w14:textId="77777777" w:rsidR="000C753A" w:rsidRDefault="000C753A" w:rsidP="000C753A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B6D0ACF" w14:textId="77777777" w:rsidR="000C753A" w:rsidRDefault="000C753A" w:rsidP="00D56E15">
      <w:pPr>
        <w:jc w:val="both"/>
        <w:rPr>
          <w:i/>
          <w:sz w:val="18"/>
          <w:shd w:val="clear" w:color="auto" w:fill="FFFFFF"/>
        </w:rPr>
      </w:pPr>
    </w:p>
    <w:sectPr w:rsidR="000C753A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D4A81" w14:textId="77777777" w:rsidR="005171A9" w:rsidRDefault="005171A9" w:rsidP="00AA6269">
      <w:pPr>
        <w:spacing w:after="0" w:line="240" w:lineRule="auto"/>
      </w:pPr>
      <w:r>
        <w:separator/>
      </w:r>
    </w:p>
  </w:endnote>
  <w:endnote w:type="continuationSeparator" w:id="0">
    <w:p w14:paraId="4E97800D" w14:textId="77777777" w:rsidR="005171A9" w:rsidRDefault="005171A9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1DFE" w14:textId="77777777" w:rsidR="005171A9" w:rsidRDefault="005171A9" w:rsidP="00AA6269">
      <w:pPr>
        <w:spacing w:after="0" w:line="240" w:lineRule="auto"/>
      </w:pPr>
      <w:r>
        <w:separator/>
      </w:r>
    </w:p>
  </w:footnote>
  <w:footnote w:type="continuationSeparator" w:id="0">
    <w:p w14:paraId="3A1AA998" w14:textId="77777777" w:rsidR="005171A9" w:rsidRDefault="005171A9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42A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474D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2B71"/>
    <w:rsid w:val="00213217"/>
    <w:rsid w:val="002143C5"/>
    <w:rsid w:val="00214D5A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8DA"/>
    <w:rsid w:val="00245AE0"/>
    <w:rsid w:val="00251272"/>
    <w:rsid w:val="00251E35"/>
    <w:rsid w:val="00260C00"/>
    <w:rsid w:val="00262586"/>
    <w:rsid w:val="0026447A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619"/>
    <w:rsid w:val="00291640"/>
    <w:rsid w:val="002B1BBB"/>
    <w:rsid w:val="002B2C8C"/>
    <w:rsid w:val="002B348D"/>
    <w:rsid w:val="002B483D"/>
    <w:rsid w:val="002B5EC2"/>
    <w:rsid w:val="002C03B7"/>
    <w:rsid w:val="002C1BD3"/>
    <w:rsid w:val="002C29F7"/>
    <w:rsid w:val="002C375F"/>
    <w:rsid w:val="002C50EC"/>
    <w:rsid w:val="002C5762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5A4D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1261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C655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353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1A9"/>
    <w:rsid w:val="00517A5C"/>
    <w:rsid w:val="00520F52"/>
    <w:rsid w:val="00521511"/>
    <w:rsid w:val="005217A2"/>
    <w:rsid w:val="00521EB1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2004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355A"/>
    <w:rsid w:val="0062543D"/>
    <w:rsid w:val="00626D98"/>
    <w:rsid w:val="006273DB"/>
    <w:rsid w:val="0062752A"/>
    <w:rsid w:val="00627AA0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3BD9"/>
    <w:rsid w:val="00654211"/>
    <w:rsid w:val="0065750D"/>
    <w:rsid w:val="006602C1"/>
    <w:rsid w:val="00662B88"/>
    <w:rsid w:val="00662DF9"/>
    <w:rsid w:val="006657FC"/>
    <w:rsid w:val="0066661D"/>
    <w:rsid w:val="00671DB7"/>
    <w:rsid w:val="006731BE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31"/>
    <w:rsid w:val="00765043"/>
    <w:rsid w:val="007652E3"/>
    <w:rsid w:val="00766118"/>
    <w:rsid w:val="00770003"/>
    <w:rsid w:val="00774A8E"/>
    <w:rsid w:val="00780AD8"/>
    <w:rsid w:val="007828CC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26EE6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57F04"/>
    <w:rsid w:val="00863E5C"/>
    <w:rsid w:val="00864BC1"/>
    <w:rsid w:val="00872C89"/>
    <w:rsid w:val="008777EE"/>
    <w:rsid w:val="008806E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88D"/>
    <w:rsid w:val="00892993"/>
    <w:rsid w:val="008943DF"/>
    <w:rsid w:val="008A05AB"/>
    <w:rsid w:val="008A2261"/>
    <w:rsid w:val="008A248F"/>
    <w:rsid w:val="008A30E1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0E8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36F1"/>
    <w:rsid w:val="00965FBD"/>
    <w:rsid w:val="009669D2"/>
    <w:rsid w:val="00973064"/>
    <w:rsid w:val="009743BA"/>
    <w:rsid w:val="0097461B"/>
    <w:rsid w:val="00976885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3F9"/>
    <w:rsid w:val="00AB6DDE"/>
    <w:rsid w:val="00AC1200"/>
    <w:rsid w:val="00AC2BE5"/>
    <w:rsid w:val="00AC72EC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36165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774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5566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3F19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264B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09BF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C6F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274E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3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65</cp:revision>
  <cp:lastPrinted>2018-12-05T17:20:00Z</cp:lastPrinted>
  <dcterms:created xsi:type="dcterms:W3CDTF">2021-11-03T18:41:00Z</dcterms:created>
  <dcterms:modified xsi:type="dcterms:W3CDTF">2023-01-05T11:37:00Z</dcterms:modified>
</cp:coreProperties>
</file>