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701900D0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6A495C">
        <w:rPr>
          <w:i/>
        </w:rPr>
        <w:t>3 de marzo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689B01B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6A495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9.679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6A495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febrero</w:t>
      </w:r>
    </w:p>
    <w:p w14:paraId="3867E5E0" w14:textId="26613529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A495C">
        <w:rPr>
          <w:rFonts w:asciiTheme="minorHAnsi" w:hAnsiTheme="minorHAnsi"/>
          <w:b/>
        </w:rPr>
        <w:t>9.679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4C2E8B">
        <w:rPr>
          <w:rFonts w:asciiTheme="minorHAnsi" w:hAnsiTheme="minorHAnsi"/>
        </w:rPr>
        <w:t>una caída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6A495C">
        <w:rPr>
          <w:rFonts w:asciiTheme="minorHAnsi" w:hAnsiTheme="minorHAnsi"/>
        </w:rPr>
        <w:t>5,3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6A495C">
        <w:rPr>
          <w:rFonts w:asciiTheme="minorHAnsi" w:hAnsiTheme="minorHAnsi"/>
        </w:rPr>
        <w:t>enero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4C2E8B">
        <w:rPr>
          <w:rFonts w:asciiTheme="minorHAnsi" w:hAnsiTheme="minorHAnsi"/>
        </w:rPr>
        <w:t>8</w:t>
      </w:r>
      <w:r w:rsidR="006A495C">
        <w:rPr>
          <w:rFonts w:asciiTheme="minorHAnsi" w:hAnsiTheme="minorHAnsi"/>
        </w:rPr>
        <w:t>4,8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37A86A7E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2023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4C2E8B">
        <w:rPr>
          <w:rFonts w:asciiTheme="minorHAnsi" w:hAnsiTheme="minorHAnsi"/>
          <w:b/>
        </w:rPr>
        <w:t>14.</w:t>
      </w:r>
      <w:r w:rsidR="006A495C">
        <w:rPr>
          <w:rFonts w:asciiTheme="minorHAnsi" w:hAnsiTheme="minorHAnsi"/>
          <w:b/>
        </w:rPr>
        <w:t>751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A495C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6A495C">
        <w:rPr>
          <w:rFonts w:asciiTheme="minorHAnsi" w:hAnsiTheme="minorHAnsi"/>
        </w:rPr>
        <w:t>0,4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4C2E8B">
        <w:rPr>
          <w:rFonts w:asciiTheme="minorHAnsi" w:hAnsiTheme="minorHAnsi"/>
        </w:rPr>
        <w:t>80,</w:t>
      </w:r>
      <w:r w:rsidR="006A495C">
        <w:rPr>
          <w:rFonts w:asciiTheme="minorHAnsi" w:hAnsiTheme="minorHAnsi"/>
        </w:rPr>
        <w:t>8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6E3E55">
        <w:rPr>
          <w:rFonts w:asciiTheme="minorHAnsi" w:hAnsiTheme="minorHAnsi"/>
        </w:rPr>
        <w:t>-</w:t>
      </w:r>
      <w:r w:rsidR="006A495C">
        <w:rPr>
          <w:rFonts w:asciiTheme="minorHAnsi" w:hAnsiTheme="minorHAnsi"/>
        </w:rPr>
        <w:t>7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 xml:space="preserve">Respecto al mismo mes del año 2018, </w:t>
      </w:r>
      <w:r w:rsidR="00A77A29" w:rsidRPr="00D45756">
        <w:rPr>
          <w:rFonts w:asciiTheme="minorHAnsi" w:hAnsiTheme="minorHAnsi"/>
        </w:rPr>
        <w:t xml:space="preserve">es decir antes </w:t>
      </w:r>
      <w:r w:rsidR="00A77A29">
        <w:rPr>
          <w:rFonts w:asciiTheme="minorHAnsi" w:hAnsiTheme="minorHAnsi"/>
        </w:rPr>
        <w:t>de entrar al</w:t>
      </w:r>
      <w:r w:rsidR="00A77A29" w:rsidRPr="00D45756">
        <w:rPr>
          <w:rFonts w:asciiTheme="minorHAnsi" w:hAnsiTheme="minorHAnsi"/>
        </w:rPr>
        <w:t xml:space="preserve"> ciclo recesivo iniciado a mediados </w:t>
      </w:r>
      <w:r w:rsidR="00A77A29">
        <w:rPr>
          <w:rFonts w:asciiTheme="minorHAnsi" w:hAnsiTheme="minorHAnsi"/>
        </w:rPr>
        <w:t>de ese año</w:t>
      </w:r>
      <w:r w:rsidR="00A77A29" w:rsidRPr="00D45756">
        <w:rPr>
          <w:rFonts w:asciiTheme="minorHAnsi" w:hAnsiTheme="minorHAnsi"/>
        </w:rPr>
        <w:t xml:space="preserve"> y que se profundizó </w:t>
      </w:r>
      <w:r w:rsidR="00A77A29">
        <w:rPr>
          <w:rFonts w:asciiTheme="minorHAnsi" w:hAnsiTheme="minorHAnsi"/>
        </w:rPr>
        <w:t>en 2020 con</w:t>
      </w:r>
      <w:r w:rsidR="00A77A29" w:rsidRPr="00D45756">
        <w:rPr>
          <w:rFonts w:asciiTheme="minorHAnsi" w:hAnsiTheme="minorHAnsi"/>
        </w:rPr>
        <w:t xml:space="preserve"> la pandemia</w:t>
      </w:r>
      <w:r w:rsidR="00A77A29">
        <w:rPr>
          <w:rFonts w:asciiTheme="minorHAnsi" w:hAnsiTheme="minorHAnsi"/>
        </w:rPr>
        <w:t xml:space="preserve">, los ingresos recibidos por el mes de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de 2023 </w:t>
      </w:r>
      <w:r w:rsidR="004C2E8B">
        <w:rPr>
          <w:rFonts w:asciiTheme="minorHAnsi" w:hAnsiTheme="minorHAnsi"/>
        </w:rPr>
        <w:t>presentan</w:t>
      </w:r>
      <w:r w:rsidR="00A77A29">
        <w:rPr>
          <w:rFonts w:asciiTheme="minorHAnsi" w:hAnsiTheme="minorHAnsi"/>
        </w:rPr>
        <w:t xml:space="preserve"> un</w:t>
      </w:r>
      <w:r w:rsidR="004C2E8B">
        <w:rPr>
          <w:rFonts w:asciiTheme="minorHAnsi" w:hAnsiTheme="minorHAnsi"/>
        </w:rPr>
        <w:t>a</w:t>
      </w:r>
      <w:r w:rsidR="00A77A29">
        <w:rPr>
          <w:rFonts w:asciiTheme="minorHAnsi" w:hAnsiTheme="minorHAnsi"/>
        </w:rPr>
        <w:t xml:space="preserve"> caída de los recursos de</w:t>
      </w:r>
      <w:r w:rsidR="004C2E8B">
        <w:rPr>
          <w:rFonts w:asciiTheme="minorHAnsi" w:hAnsiTheme="minorHAnsi"/>
        </w:rPr>
        <w:t xml:space="preserve"> alrededor de</w:t>
      </w:r>
      <w:r w:rsidR="00A77A29">
        <w:rPr>
          <w:rFonts w:asciiTheme="minorHAnsi" w:hAnsiTheme="minorHAnsi"/>
        </w:rPr>
        <w:t>l</w:t>
      </w:r>
      <w:r w:rsidR="004C2E8B">
        <w:rPr>
          <w:rFonts w:asciiTheme="minorHAnsi" w:hAnsiTheme="minorHAnsi"/>
        </w:rPr>
        <w:t xml:space="preserve"> </w:t>
      </w:r>
      <w:r w:rsidR="006A495C">
        <w:rPr>
          <w:rFonts w:asciiTheme="minorHAnsi" w:hAnsiTheme="minorHAnsi"/>
        </w:rPr>
        <w:t>8</w:t>
      </w:r>
      <w:r w:rsidR="00A77A29">
        <w:rPr>
          <w:rFonts w:asciiTheme="minorHAnsi" w:hAnsiTheme="minorHAnsi"/>
        </w:rPr>
        <w:t>%</w:t>
      </w:r>
      <w:r w:rsidR="00A77A29" w:rsidRPr="00D45756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>(</w:t>
      </w:r>
      <w:r w:rsidR="00A77A29" w:rsidRPr="0087293E">
        <w:rPr>
          <w:rFonts w:asciiTheme="minorHAnsi" w:hAnsiTheme="minorHAnsi"/>
          <w:i/>
          <w:iCs/>
        </w:rPr>
        <w:t>Gráfico 2</w:t>
      </w:r>
      <w:r w:rsidR="00A77A29">
        <w:rPr>
          <w:rFonts w:asciiTheme="minorHAnsi" w:hAnsiTheme="minorHAnsi"/>
        </w:rPr>
        <w:t xml:space="preserve">). La pérdida real percibida en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2023 por los municipios respecto a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2018 es inferior a la pérdida registrada en los recursos de la Provincia, los que respecto a </w:t>
      </w:r>
      <w:r w:rsidR="006A495C">
        <w:rPr>
          <w:rFonts w:asciiTheme="minorHAnsi" w:hAnsiTheme="minorHAnsi"/>
        </w:rPr>
        <w:t>febrero</w:t>
      </w:r>
      <w:r w:rsidR="00A77A29">
        <w:rPr>
          <w:rFonts w:asciiTheme="minorHAnsi" w:hAnsiTheme="minorHAnsi"/>
        </w:rPr>
        <w:t xml:space="preserve"> 2018 presentan una caída real </w:t>
      </w:r>
      <w:r w:rsidR="006A495C">
        <w:rPr>
          <w:rFonts w:asciiTheme="minorHAnsi" w:hAnsiTheme="minorHAnsi"/>
        </w:rPr>
        <w:t>cercana</w:t>
      </w:r>
      <w:r w:rsidR="004C2E8B">
        <w:rPr>
          <w:rFonts w:asciiTheme="minorHAnsi" w:hAnsiTheme="minorHAnsi"/>
        </w:rPr>
        <w:t xml:space="preserve"> al </w:t>
      </w:r>
      <w:r w:rsidR="006A495C">
        <w:rPr>
          <w:rFonts w:asciiTheme="minorHAnsi" w:hAnsiTheme="minorHAnsi"/>
        </w:rPr>
        <w:t>1</w:t>
      </w:r>
      <w:r w:rsidR="004C2E8B">
        <w:rPr>
          <w:rFonts w:asciiTheme="minorHAnsi" w:hAnsiTheme="minorHAnsi"/>
        </w:rPr>
        <w:t>4</w:t>
      </w:r>
      <w:r w:rsidR="00A77A29">
        <w:rPr>
          <w:rFonts w:asciiTheme="minorHAnsi" w:hAnsiTheme="minorHAnsi"/>
        </w:rPr>
        <w:t>%</w:t>
      </w:r>
      <w:r w:rsidR="000C753A">
        <w:rPr>
          <w:rFonts w:asciiTheme="minorHAnsi" w:hAnsiTheme="minorHAnsi"/>
        </w:rPr>
        <w:t>.</w:t>
      </w:r>
    </w:p>
    <w:p w14:paraId="16263C15" w14:textId="68183FDA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A77A29">
        <w:rPr>
          <w:rFonts w:asciiTheme="minorHAnsi" w:hAnsiTheme="minorHAnsi"/>
        </w:rPr>
        <w:t xml:space="preserve">jueves 9 de </w:t>
      </w:r>
      <w:r w:rsidR="006A495C">
        <w:rPr>
          <w:rFonts w:asciiTheme="minorHAnsi" w:hAnsiTheme="minorHAnsi"/>
        </w:rPr>
        <w:t>marzo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A77A29">
        <w:rPr>
          <w:rFonts w:asciiTheme="minorHAnsi" w:hAnsiTheme="minorHAnsi"/>
        </w:rPr>
        <w:t xml:space="preserve">viernes 10 y el lunes 13 de </w:t>
      </w:r>
      <w:r w:rsidR="006A495C">
        <w:rPr>
          <w:rFonts w:asciiTheme="minorHAnsi" w:hAnsiTheme="minorHAnsi"/>
        </w:rPr>
        <w:t>marzo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6D507AA4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37DC8DC" w14:textId="77777777" w:rsidR="000145E7" w:rsidRDefault="000145E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1BC14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68D39C29" w:rsidR="00CA7BDF" w:rsidRDefault="004C2E8B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C5701DD">
                <wp:simplePos x="0" y="0"/>
                <wp:positionH relativeFrom="margin">
                  <wp:posOffset>4758690</wp:posOffset>
                </wp:positionH>
                <wp:positionV relativeFrom="paragraph">
                  <wp:posOffset>5715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4B44C36" w:rsidR="00C81BC4" w:rsidRPr="006A495C" w:rsidRDefault="006A495C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0,4</w:t>
                            </w:r>
                            <w:r w:rsidR="00C81BC4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74.7pt;margin-top:.4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1d1e&#10;QdwAAAAHAQAADwAAAAAAAAAAAAAAAAAxBAAAZHJzL2Rvd25yZXYueG1sUEsFBgAAAAAEAAQA8wAA&#10;ADoFAAAAAA==&#10;" filled="f" stroked="f">
                <v:textbox style="mso-fit-shape-to-text:t">
                  <w:txbxContent>
                    <w:p w14:paraId="64215DE2" w14:textId="24B44C36" w:rsidR="00C81BC4" w:rsidRPr="006A495C" w:rsidRDefault="006A495C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0,4</w:t>
                      </w:r>
                      <w:r w:rsidR="00C81BC4"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5572DCEC">
                <wp:simplePos x="0" y="0"/>
                <wp:positionH relativeFrom="margin">
                  <wp:posOffset>5123815</wp:posOffset>
                </wp:positionH>
                <wp:positionV relativeFrom="paragraph">
                  <wp:posOffset>205105</wp:posOffset>
                </wp:positionV>
                <wp:extent cx="422910" cy="480695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0432">
                          <a:off x="0" y="0"/>
                          <a:ext cx="422910" cy="48069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BEDA" id="Forma 20" o:spid="_x0000_s1026" style="position:absolute;margin-left:403.45pt;margin-top:16.15pt;width:33.3pt;height:37.85pt;rotation:2774829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" path="m,480695c46990,267053,143738,124443,290243,52864l284287,,422910,68030,305033,184129r-5956,-52864c170178,157970,70485,274447,,480695xe" fillcolor="#92d050" stroked="f" strokeweight="2pt">
                <v:path arrowok="t" o:connecttype="custom" o:connectlocs="0,480695;290243,52864;284287,0;422910,68030;305033,184129;299077,131265;0,480695" o:connectangles="0,0,0,0,0,0,0"/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11233651" w:rsidR="008C7744" w:rsidRDefault="006A495C" w:rsidP="004C2E8B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4BF6C026">
                <wp:simplePos x="0" y="0"/>
                <wp:positionH relativeFrom="margin">
                  <wp:posOffset>5287645</wp:posOffset>
                </wp:positionH>
                <wp:positionV relativeFrom="paragraph">
                  <wp:posOffset>1131570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7A6ECC10" w:rsidR="008541A6" w:rsidRPr="006A495C" w:rsidRDefault="004C2E8B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 w:rsidR="006A495C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5,3</w:t>
                            </w:r>
                            <w:r w:rsidR="008541A6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16.35pt;margin-top:89.1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OsPWs7fAAAACwEAAA8AAAAAAAAAAAAAAAAAMgQAAGRycy9kb3ducmV2LnhtbFBLBQYAAAAABAAE&#10;APMAAAA+BQAAAAA=&#10;" filled="f" stroked="f">
                <v:textbox style="mso-fit-shape-to-text:t">
                  <w:txbxContent>
                    <w:p w14:paraId="791CA5F0" w14:textId="7A6ECC10" w:rsidR="008541A6" w:rsidRPr="006A495C" w:rsidRDefault="004C2E8B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 w:rsidR="006A495C" w:rsidRPr="006A495C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5,3</w:t>
                      </w:r>
                      <w:r w:rsidR="008541A6" w:rsidRPr="006A495C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E8B"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36B0DA0F">
                <wp:simplePos x="0" y="0"/>
                <wp:positionH relativeFrom="margin">
                  <wp:posOffset>5365115</wp:posOffset>
                </wp:positionH>
                <wp:positionV relativeFrom="paragraph">
                  <wp:posOffset>1358264</wp:posOffset>
                </wp:positionV>
                <wp:extent cx="422981" cy="389896"/>
                <wp:effectExtent l="0" t="0" r="10795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5839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BED8" id="Forma 20" o:spid="_x0000_s1026" style="position:absolute;margin-left:422.45pt;margin-top:106.95pt;width:33.3pt;height:30.7pt;rotation:318487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" path="m,389896c46998,216609,147222,102889,300671,48737l295179,,422981,61038,313327,161066r-5491,-48737c173109,133990,70497,226512,,389896xe" fillcolor="#c0000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Pr="006A495C">
        <w:drawing>
          <wp:inline distT="0" distB="0" distL="0" distR="0" wp14:anchorId="377AC488" wp14:editId="72151C07">
            <wp:extent cx="6106008" cy="3977640"/>
            <wp:effectExtent l="0" t="0" r="9525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50" cy="39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2873B24D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290270">
        <w:rPr>
          <w:i/>
          <w:shd w:val="clear" w:color="auto" w:fill="FFFFFF"/>
        </w:rPr>
        <w:t>febrero</w:t>
      </w:r>
      <w:r w:rsidR="000145E7">
        <w:rPr>
          <w:i/>
          <w:shd w:val="clear" w:color="auto" w:fill="FFFFFF"/>
        </w:rPr>
        <w:t xml:space="preserve"> 2023</w:t>
      </w:r>
    </w:p>
    <w:p w14:paraId="32A9CD54" w14:textId="60D6D229" w:rsidR="00D56E15" w:rsidRPr="00044644" w:rsidRDefault="00290270" w:rsidP="00044644">
      <w:pPr>
        <w:spacing w:after="60" w:line="240" w:lineRule="auto"/>
        <w:jc w:val="center"/>
      </w:pPr>
      <w:r w:rsidRPr="00290270">
        <w:drawing>
          <wp:inline distT="0" distB="0" distL="0" distR="0" wp14:anchorId="3864DB4F" wp14:editId="7E3AB463">
            <wp:extent cx="5459730" cy="231648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605A7B7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39E80F87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290270">
        <w:rPr>
          <w:i/>
          <w:sz w:val="18"/>
          <w:shd w:val="clear" w:color="auto" w:fill="FFFFFF"/>
        </w:rPr>
        <w:t>enero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290270">
        <w:rPr>
          <w:i/>
          <w:sz w:val="18"/>
          <w:shd w:val="clear" w:color="auto" w:fill="FFFFFF"/>
        </w:rPr>
        <w:t>febrero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5677EAC" w14:textId="77777777" w:rsidR="00290270" w:rsidRDefault="00290270" w:rsidP="000C753A">
      <w:pPr>
        <w:spacing w:after="60" w:line="240" w:lineRule="auto"/>
        <w:jc w:val="center"/>
        <w:rPr>
          <w:b/>
          <w:shd w:val="clear" w:color="auto" w:fill="FFFFFF"/>
        </w:rPr>
      </w:pPr>
    </w:p>
    <w:p w14:paraId="197F3FF0" w14:textId="3D4FB1DF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2EF495B0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290270">
        <w:rPr>
          <w:i/>
          <w:shd w:val="clear" w:color="auto" w:fill="FFFFFF"/>
        </w:rPr>
        <w:t>febrero</w:t>
      </w:r>
      <w:r w:rsidR="000145E7">
        <w:rPr>
          <w:i/>
          <w:shd w:val="clear" w:color="auto" w:fill="FFFFFF"/>
        </w:rPr>
        <w:t xml:space="preserve"> 2023</w:t>
      </w:r>
      <w:r>
        <w:rPr>
          <w:i/>
          <w:shd w:val="clear" w:color="auto" w:fill="FFFFFF"/>
        </w:rPr>
        <w:t xml:space="preserve"> vs. </w:t>
      </w:r>
      <w:r w:rsidR="00290270">
        <w:rPr>
          <w:i/>
          <w:shd w:val="clear" w:color="auto" w:fill="FFFFFF"/>
        </w:rPr>
        <w:t>febrero</w:t>
      </w:r>
      <w:r w:rsidR="000145E7">
        <w:rPr>
          <w:i/>
          <w:shd w:val="clear" w:color="auto" w:fill="FFFFFF"/>
        </w:rPr>
        <w:t xml:space="preserve"> 2018</w:t>
      </w:r>
    </w:p>
    <w:p w14:paraId="303019C1" w14:textId="09A4F855" w:rsidR="000C753A" w:rsidRPr="00044644" w:rsidRDefault="00290270" w:rsidP="000C753A">
      <w:pPr>
        <w:spacing w:after="60" w:line="240" w:lineRule="auto"/>
        <w:jc w:val="center"/>
      </w:pPr>
      <w:r w:rsidRPr="00290270">
        <w:drawing>
          <wp:inline distT="0" distB="0" distL="0" distR="0" wp14:anchorId="72E819A7" wp14:editId="446A4E6E">
            <wp:extent cx="3939540" cy="2357158"/>
            <wp:effectExtent l="0" t="0" r="381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37" cy="23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61CDE3CE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</w:t>
      </w:r>
      <w:r w:rsidR="002458DA" w:rsidRPr="00D56E15">
        <w:rPr>
          <w:i/>
          <w:sz w:val="18"/>
          <w:shd w:val="clear" w:color="auto" w:fill="FFFFFF"/>
        </w:rPr>
        <w:t xml:space="preserve">* En base a IPC Córdoba hasta el mes de </w:t>
      </w:r>
      <w:r w:rsidR="00290270">
        <w:rPr>
          <w:i/>
          <w:sz w:val="18"/>
          <w:shd w:val="clear" w:color="auto" w:fill="FFFFFF"/>
        </w:rPr>
        <w:t>enero 2023</w:t>
      </w:r>
      <w:r w:rsidR="00290270" w:rsidRPr="00D56E15">
        <w:rPr>
          <w:i/>
          <w:sz w:val="18"/>
          <w:shd w:val="clear" w:color="auto" w:fill="FFFFFF"/>
        </w:rPr>
        <w:t xml:space="preserve"> y estimación propia para el mes </w:t>
      </w:r>
      <w:r w:rsidR="00290270">
        <w:rPr>
          <w:i/>
          <w:sz w:val="18"/>
          <w:shd w:val="clear" w:color="auto" w:fill="FFFFFF"/>
        </w:rPr>
        <w:t>de febrero 2023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A4A0" w14:textId="77777777" w:rsidR="00625CF6" w:rsidRDefault="00625CF6" w:rsidP="00AA6269">
      <w:pPr>
        <w:spacing w:after="0" w:line="240" w:lineRule="auto"/>
      </w:pPr>
      <w:r>
        <w:separator/>
      </w:r>
    </w:p>
  </w:endnote>
  <w:endnote w:type="continuationSeparator" w:id="0">
    <w:p w14:paraId="7C74B57B" w14:textId="77777777" w:rsidR="00625CF6" w:rsidRDefault="00625CF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3DB" w14:textId="77777777" w:rsidR="00625CF6" w:rsidRDefault="00625CF6" w:rsidP="00AA6269">
      <w:pPr>
        <w:spacing w:after="0" w:line="240" w:lineRule="auto"/>
      </w:pPr>
      <w:r>
        <w:separator/>
      </w:r>
    </w:p>
  </w:footnote>
  <w:footnote w:type="continuationSeparator" w:id="0">
    <w:p w14:paraId="5BEFCE0E" w14:textId="77777777" w:rsidR="00625CF6" w:rsidRDefault="00625CF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5CF6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5C81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</cp:revision>
  <cp:lastPrinted>2018-12-05T17:20:00Z</cp:lastPrinted>
  <dcterms:created xsi:type="dcterms:W3CDTF">2023-02-07T12:25:00Z</dcterms:created>
  <dcterms:modified xsi:type="dcterms:W3CDTF">2023-03-03T17:03:00Z</dcterms:modified>
</cp:coreProperties>
</file>