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03155F0E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801454">
        <w:rPr>
          <w:i/>
        </w:rPr>
        <w:t>19 de abril</w:t>
      </w:r>
      <w:r w:rsidR="0000497D">
        <w:rPr>
          <w:i/>
        </w:rPr>
        <w:t xml:space="preserve"> 2023</w:t>
      </w:r>
    </w:p>
    <w:p w14:paraId="5A87CD25" w14:textId="3E8D1A78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80145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5.523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80145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abril</w:t>
      </w:r>
      <w:r w:rsidR="0000497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2023</w:t>
      </w:r>
    </w:p>
    <w:p w14:paraId="0F359409" w14:textId="0E92F2E5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801454">
        <w:rPr>
          <w:rFonts w:asciiTheme="minorHAnsi" w:hAnsiTheme="minorHAnsi"/>
        </w:rPr>
        <w:t>abril</w:t>
      </w:r>
      <w:r w:rsidR="0000497D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01454">
        <w:rPr>
          <w:rFonts w:asciiTheme="minorHAnsi" w:hAnsiTheme="minorHAnsi"/>
          <w:b/>
        </w:rPr>
        <w:t>5.523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01454">
        <w:rPr>
          <w:rFonts w:asciiTheme="minorHAnsi" w:hAnsiTheme="minorHAnsi"/>
        </w:rPr>
        <w:t>un incremento</w:t>
      </w:r>
      <w:r w:rsidR="006E25F0">
        <w:rPr>
          <w:rFonts w:asciiTheme="minorHAnsi" w:hAnsiTheme="minorHAnsi"/>
        </w:rPr>
        <w:t xml:space="preserve"> del </w:t>
      </w:r>
      <w:r w:rsidR="00801454">
        <w:rPr>
          <w:rFonts w:asciiTheme="minorHAnsi" w:hAnsiTheme="minorHAnsi"/>
        </w:rPr>
        <w:t>18,1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801454">
        <w:rPr>
          <w:rFonts w:asciiTheme="minorHAnsi" w:hAnsiTheme="minorHAnsi"/>
        </w:rPr>
        <w:t>marzo</w:t>
      </w:r>
      <w:r w:rsidR="003601EB">
        <w:rPr>
          <w:rFonts w:asciiTheme="minorHAnsi" w:hAnsiTheme="minorHAnsi"/>
        </w:rPr>
        <w:t xml:space="preserve"> 2023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801454">
        <w:rPr>
          <w:rFonts w:asciiTheme="minorHAnsi" w:hAnsiTheme="minorHAnsi"/>
        </w:rPr>
        <w:t>abril</w:t>
      </w:r>
      <w:r w:rsidR="00DE6FD8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00497D">
        <w:rPr>
          <w:rFonts w:asciiTheme="minorHAnsi" w:hAnsiTheme="minorHAnsi"/>
        </w:rPr>
        <w:t>2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801454">
        <w:rPr>
          <w:rFonts w:asciiTheme="minorHAnsi" w:hAnsiTheme="minorHAnsi"/>
        </w:rPr>
        <w:t>marzo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801454">
        <w:rPr>
          <w:rFonts w:asciiTheme="minorHAnsi" w:hAnsiTheme="minorHAnsi"/>
        </w:rPr>
        <w:t>abril</w:t>
      </w:r>
      <w:r w:rsidR="0000497D">
        <w:rPr>
          <w:rFonts w:asciiTheme="minorHAnsi" w:hAnsiTheme="minorHAnsi"/>
        </w:rPr>
        <w:t xml:space="preserve"> 2023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801454">
        <w:rPr>
          <w:rFonts w:asciiTheme="minorHAnsi" w:hAnsiTheme="minorHAnsi"/>
        </w:rPr>
        <w:t xml:space="preserve">un aumento </w:t>
      </w:r>
      <w:r w:rsidR="00EE109F">
        <w:rPr>
          <w:rFonts w:asciiTheme="minorHAnsi" w:hAnsiTheme="minorHAnsi"/>
        </w:rPr>
        <w:t>r</w:t>
      </w:r>
      <w:r w:rsidR="0008748E">
        <w:rPr>
          <w:rFonts w:asciiTheme="minorHAnsi" w:hAnsiTheme="minorHAnsi"/>
        </w:rPr>
        <w:t xml:space="preserve">eal de los recursos del </w:t>
      </w:r>
      <w:r w:rsidR="00801454">
        <w:rPr>
          <w:rFonts w:asciiTheme="minorHAnsi" w:hAnsiTheme="minorHAnsi"/>
        </w:rPr>
        <w:t>34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550FAC7B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801454">
        <w:rPr>
          <w:rFonts w:asciiTheme="minorHAnsi" w:hAnsiTheme="minorHAnsi"/>
        </w:rPr>
        <w:t>martes 25 de abril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801454">
        <w:rPr>
          <w:rFonts w:asciiTheme="minorHAnsi" w:hAnsiTheme="minorHAnsi"/>
        </w:rPr>
        <w:t>miércoles 26 y jueves 27 de abril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6841735C" w:rsidR="008C7744" w:rsidRDefault="00191261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21A664CD">
                <wp:simplePos x="0" y="0"/>
                <wp:positionH relativeFrom="rightMargin">
                  <wp:posOffset>-571500</wp:posOffset>
                </wp:positionH>
                <wp:positionV relativeFrom="paragraph">
                  <wp:posOffset>1329690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441368CC" w:rsidR="00883135" w:rsidRPr="00B40714" w:rsidRDefault="00B40714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+18,1</w:t>
                            </w:r>
                            <w:r w:rsidR="00883135" w:rsidRPr="00B4071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45pt;margin-top:104.7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" filled="f" stroked="f" strokeweight="2pt">
                <v:textbox style="mso-fit-shape-to-text:t" inset="0,0,0,0">
                  <w:txbxContent>
                    <w:p w14:paraId="296814A8" w14:textId="441368CC" w:rsidR="00883135" w:rsidRPr="00B40714" w:rsidRDefault="00B40714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+18,1</w:t>
                      </w:r>
                      <w:r w:rsidR="00883135" w:rsidRPr="00B4071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33781AAC">
                <wp:simplePos x="0" y="0"/>
                <wp:positionH relativeFrom="margin">
                  <wp:posOffset>5059997</wp:posOffset>
                </wp:positionH>
                <wp:positionV relativeFrom="paragraph">
                  <wp:posOffset>1481138</wp:posOffset>
                </wp:positionV>
                <wp:extent cx="540000" cy="612000"/>
                <wp:effectExtent l="133350" t="0" r="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7705">
                          <a:off x="0" y="0"/>
                          <a:ext cx="540000" cy="612000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DBC8E" id="Forma 20" o:spid="_x0000_s1026" style="position:absolute;margin-left:398.4pt;margin-top:116.65pt;width:42.5pt;height:48.2pt;rotation:127544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0000,61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" path="m,612000c60000,340000,183534,158500,370602,67500l362997,,540000,84737,388987,230674r-7605,-67500c217127,197174,90000,346783,,612000xe" fillcolor="#92d050" stroked="f" strokeweight="2pt">
                <v:path arrowok="t" o:connecttype="custom" o:connectlocs="0,612000;370602,67500;362997,0;540000,84737;388987,230674;381382,163174;0,612000" o:connectangles="0,0,0,0,0,0,0"/>
                <w10:wrap anchorx="margin"/>
              </v:shape>
            </w:pict>
          </mc:Fallback>
        </mc:AlternateContent>
      </w:r>
      <w:r w:rsidR="00801454" w:rsidRPr="00801454">
        <w:drawing>
          <wp:inline distT="0" distB="0" distL="0" distR="0" wp14:anchorId="06B7F414" wp14:editId="381ADEFE">
            <wp:extent cx="6398441" cy="4168140"/>
            <wp:effectExtent l="0" t="0" r="2540" b="3810"/>
            <wp:docPr id="241309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732" cy="416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BAE3" w14:textId="77777777" w:rsidR="00322156" w:rsidRDefault="00322156" w:rsidP="00AA6269">
      <w:pPr>
        <w:spacing w:after="0" w:line="240" w:lineRule="auto"/>
      </w:pPr>
      <w:r>
        <w:separator/>
      </w:r>
    </w:p>
  </w:endnote>
  <w:endnote w:type="continuationSeparator" w:id="0">
    <w:p w14:paraId="414E8F3C" w14:textId="77777777" w:rsidR="00322156" w:rsidRDefault="00322156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2130" w14:textId="77777777" w:rsidR="00322156" w:rsidRDefault="00322156" w:rsidP="00AA6269">
      <w:pPr>
        <w:spacing w:after="0" w:line="240" w:lineRule="auto"/>
      </w:pPr>
      <w:r>
        <w:separator/>
      </w:r>
    </w:p>
  </w:footnote>
  <w:footnote w:type="continuationSeparator" w:id="0">
    <w:p w14:paraId="560F47A0" w14:textId="77777777" w:rsidR="00322156" w:rsidRDefault="00322156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7D63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21</cp:revision>
  <cp:lastPrinted>2018-12-05T17:20:00Z</cp:lastPrinted>
  <dcterms:created xsi:type="dcterms:W3CDTF">2022-05-23T13:39:00Z</dcterms:created>
  <dcterms:modified xsi:type="dcterms:W3CDTF">2023-04-19T21:18:00Z</dcterms:modified>
</cp:coreProperties>
</file>