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0B08773D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727BEE">
        <w:rPr>
          <w:i/>
        </w:rPr>
        <w:t>6 de junio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52AB8DFC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456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727B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5.550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727B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mayo</w:t>
      </w:r>
    </w:p>
    <w:p w14:paraId="3867E5E0" w14:textId="586B2A3B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727BEE">
        <w:rPr>
          <w:rFonts w:asciiTheme="minorHAnsi" w:hAnsiTheme="minorHAnsi"/>
        </w:rPr>
        <w:t>mayo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823A8">
        <w:rPr>
          <w:rFonts w:asciiTheme="minorHAnsi" w:hAnsiTheme="minorHAnsi"/>
          <w:b/>
        </w:rPr>
        <w:t>1</w:t>
      </w:r>
      <w:r w:rsidR="00727BEE">
        <w:rPr>
          <w:rFonts w:asciiTheme="minorHAnsi" w:hAnsiTheme="minorHAnsi"/>
          <w:b/>
        </w:rPr>
        <w:t>5.550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 aumento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727BEE">
        <w:rPr>
          <w:rFonts w:asciiTheme="minorHAnsi" w:hAnsiTheme="minorHAnsi"/>
        </w:rPr>
        <w:t>25,8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727BEE">
        <w:rPr>
          <w:rFonts w:asciiTheme="minorHAnsi" w:hAnsiTheme="minorHAnsi"/>
        </w:rPr>
        <w:t>abril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107,5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6F7A83ED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727BEE">
        <w:rPr>
          <w:rFonts w:asciiTheme="minorHAnsi" w:hAnsiTheme="minorHAnsi"/>
        </w:rPr>
        <w:t>mayo</w:t>
      </w:r>
      <w:r w:rsidR="00A77A29">
        <w:rPr>
          <w:rFonts w:asciiTheme="minorHAnsi" w:hAnsiTheme="minorHAnsi"/>
        </w:rPr>
        <w:t xml:space="preserve"> 2023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727BEE">
        <w:rPr>
          <w:rFonts w:asciiTheme="minorHAnsi" w:hAnsiTheme="minorHAnsi"/>
          <w:b/>
        </w:rPr>
        <w:t>22.018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A495C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727BEE">
        <w:rPr>
          <w:rFonts w:asciiTheme="minorHAnsi" w:hAnsiTheme="minorHAnsi"/>
        </w:rPr>
        <w:t>23,1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727BEE">
        <w:rPr>
          <w:rFonts w:asciiTheme="minorHAnsi" w:hAnsiTheme="minorHAnsi"/>
        </w:rPr>
        <w:t>125,2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5520FC">
        <w:rPr>
          <w:rFonts w:asciiTheme="minorHAnsi" w:hAnsiTheme="minorHAnsi"/>
        </w:rPr>
        <w:t xml:space="preserve">, </w:t>
      </w:r>
      <w:r w:rsidR="00727BEE">
        <w:rPr>
          <w:rFonts w:asciiTheme="minorHAnsi" w:hAnsiTheme="minorHAnsi"/>
        </w:rPr>
        <w:t>esto es, un 8</w:t>
      </w:r>
      <w:r w:rsidR="005520FC">
        <w:rPr>
          <w:rFonts w:asciiTheme="minorHAnsi" w:hAnsiTheme="minorHAnsi"/>
        </w:rPr>
        <w:t>% estimado en términos reales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 xml:space="preserve">Respecto al mismo mes del año 2018, </w:t>
      </w:r>
      <w:r w:rsidR="00A77A29" w:rsidRPr="00D45756">
        <w:rPr>
          <w:rFonts w:asciiTheme="minorHAnsi" w:hAnsiTheme="minorHAnsi"/>
        </w:rPr>
        <w:t xml:space="preserve">es decir antes </w:t>
      </w:r>
      <w:r w:rsidR="00A77A29">
        <w:rPr>
          <w:rFonts w:asciiTheme="minorHAnsi" w:hAnsiTheme="minorHAnsi"/>
        </w:rPr>
        <w:t>de entrar al</w:t>
      </w:r>
      <w:r w:rsidR="00A77A29" w:rsidRPr="00D45756">
        <w:rPr>
          <w:rFonts w:asciiTheme="minorHAnsi" w:hAnsiTheme="minorHAnsi"/>
        </w:rPr>
        <w:t xml:space="preserve"> ciclo recesivo iniciado a mediados </w:t>
      </w:r>
      <w:r w:rsidR="00A77A29">
        <w:rPr>
          <w:rFonts w:asciiTheme="minorHAnsi" w:hAnsiTheme="minorHAnsi"/>
        </w:rPr>
        <w:t>de ese año</w:t>
      </w:r>
      <w:r w:rsidR="00A77A29" w:rsidRPr="00D45756">
        <w:rPr>
          <w:rFonts w:asciiTheme="minorHAnsi" w:hAnsiTheme="minorHAnsi"/>
        </w:rPr>
        <w:t xml:space="preserve"> y que se profundizó </w:t>
      </w:r>
      <w:r w:rsidR="00A77A29">
        <w:rPr>
          <w:rFonts w:asciiTheme="minorHAnsi" w:hAnsiTheme="minorHAnsi"/>
        </w:rPr>
        <w:t>en 2020 con</w:t>
      </w:r>
      <w:r w:rsidR="00A77A29" w:rsidRPr="00D45756">
        <w:rPr>
          <w:rFonts w:asciiTheme="minorHAnsi" w:hAnsiTheme="minorHAnsi"/>
        </w:rPr>
        <w:t xml:space="preserve"> la pandemia</w:t>
      </w:r>
      <w:r w:rsidR="00A77A29">
        <w:rPr>
          <w:rFonts w:asciiTheme="minorHAnsi" w:hAnsiTheme="minorHAnsi"/>
        </w:rPr>
        <w:t xml:space="preserve">, los ingresos recibidos por el mes de </w:t>
      </w:r>
      <w:r w:rsidR="00727BEE">
        <w:rPr>
          <w:rFonts w:asciiTheme="minorHAnsi" w:hAnsiTheme="minorHAnsi"/>
        </w:rPr>
        <w:t>mayo</w:t>
      </w:r>
      <w:r w:rsidR="00A77A29">
        <w:rPr>
          <w:rFonts w:asciiTheme="minorHAnsi" w:hAnsiTheme="minorHAnsi"/>
        </w:rPr>
        <w:t xml:space="preserve"> de 2023 </w:t>
      </w:r>
      <w:r w:rsidR="004C2E8B">
        <w:rPr>
          <w:rFonts w:asciiTheme="minorHAnsi" w:hAnsiTheme="minorHAnsi"/>
        </w:rPr>
        <w:t>presentan</w:t>
      </w:r>
      <w:r w:rsidR="00A77A29">
        <w:rPr>
          <w:rFonts w:asciiTheme="minorHAnsi" w:hAnsiTheme="minorHAnsi"/>
        </w:rPr>
        <w:t xml:space="preserve"> </w:t>
      </w:r>
      <w:r w:rsidR="005520FC">
        <w:rPr>
          <w:rFonts w:asciiTheme="minorHAnsi" w:hAnsiTheme="minorHAnsi"/>
        </w:rPr>
        <w:t>un aumento</w:t>
      </w:r>
      <w:r w:rsidR="00A77A29">
        <w:rPr>
          <w:rFonts w:asciiTheme="minorHAnsi" w:hAnsiTheme="minorHAnsi"/>
        </w:rPr>
        <w:t xml:space="preserve"> de los recursos de</w:t>
      </w:r>
      <w:r w:rsidR="004C2E8B">
        <w:rPr>
          <w:rFonts w:asciiTheme="minorHAnsi" w:hAnsiTheme="minorHAnsi"/>
        </w:rPr>
        <w:t xml:space="preserve"> alrededor de</w:t>
      </w:r>
      <w:r w:rsidR="00A77A29">
        <w:rPr>
          <w:rFonts w:asciiTheme="minorHAnsi" w:hAnsiTheme="minorHAnsi"/>
        </w:rPr>
        <w:t>l</w:t>
      </w:r>
      <w:r w:rsidR="004C2E8B">
        <w:rPr>
          <w:rFonts w:asciiTheme="minorHAnsi" w:hAnsiTheme="minorHAnsi"/>
        </w:rPr>
        <w:t xml:space="preserve"> </w:t>
      </w:r>
      <w:r w:rsidR="00727BEE">
        <w:rPr>
          <w:rFonts w:asciiTheme="minorHAnsi" w:hAnsiTheme="minorHAnsi"/>
        </w:rPr>
        <w:t>9</w:t>
      </w:r>
      <w:r w:rsidR="00A77A29">
        <w:rPr>
          <w:rFonts w:asciiTheme="minorHAnsi" w:hAnsiTheme="minorHAnsi"/>
        </w:rPr>
        <w:t>%</w:t>
      </w:r>
      <w:r w:rsidR="00A77A29" w:rsidRPr="00D45756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>(</w:t>
      </w:r>
      <w:r w:rsidR="00A77A29" w:rsidRPr="0087293E">
        <w:rPr>
          <w:rFonts w:asciiTheme="minorHAnsi" w:hAnsiTheme="minorHAnsi"/>
          <w:i/>
          <w:iCs/>
        </w:rPr>
        <w:t>Gráfico 2</w:t>
      </w:r>
      <w:r w:rsidR="00A77A29">
        <w:rPr>
          <w:rFonts w:asciiTheme="minorHAnsi" w:hAnsiTheme="minorHAnsi"/>
        </w:rPr>
        <w:t xml:space="preserve">). </w:t>
      </w:r>
      <w:r w:rsidR="00737299">
        <w:rPr>
          <w:rFonts w:asciiTheme="minorHAnsi" w:hAnsiTheme="minorHAnsi"/>
        </w:rPr>
        <w:t xml:space="preserve">La ganancia de recursos de los municipios supera con creces a la registrada en los recursos de la Provincia, los que en el mes de </w:t>
      </w:r>
      <w:r w:rsidR="00727BEE">
        <w:rPr>
          <w:rFonts w:asciiTheme="minorHAnsi" w:hAnsiTheme="minorHAnsi"/>
        </w:rPr>
        <w:t>mayo</w:t>
      </w:r>
      <w:r w:rsidR="00737299">
        <w:rPr>
          <w:rFonts w:asciiTheme="minorHAnsi" w:hAnsiTheme="minorHAnsi"/>
        </w:rPr>
        <w:t xml:space="preserve"> 2023 respecto a </w:t>
      </w:r>
      <w:r w:rsidR="00727BEE">
        <w:rPr>
          <w:rFonts w:asciiTheme="minorHAnsi" w:hAnsiTheme="minorHAnsi"/>
        </w:rPr>
        <w:t>mayo</w:t>
      </w:r>
      <w:r w:rsidR="00737299">
        <w:rPr>
          <w:rFonts w:asciiTheme="minorHAnsi" w:hAnsiTheme="minorHAnsi"/>
        </w:rPr>
        <w:t xml:space="preserve"> 2018 presentaron un crecimiento real del 4% (</w:t>
      </w:r>
      <w:r w:rsidR="00737299" w:rsidRPr="000D2E9E">
        <w:rPr>
          <w:rFonts w:asciiTheme="minorHAnsi" w:hAnsiTheme="minorHAnsi"/>
          <w:i/>
          <w:iCs/>
        </w:rPr>
        <w:t>Gráfico 3</w:t>
      </w:r>
      <w:r w:rsidR="00737299">
        <w:rPr>
          <w:rFonts w:asciiTheme="minorHAnsi" w:hAnsiTheme="minorHAnsi"/>
        </w:rPr>
        <w:t>).</w:t>
      </w:r>
    </w:p>
    <w:p w14:paraId="16263C15" w14:textId="5BD37EAF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727BEE">
        <w:rPr>
          <w:rFonts w:asciiTheme="minorHAnsi" w:hAnsiTheme="minorHAnsi"/>
        </w:rPr>
        <w:t>viernes 9 de junio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727BEE">
        <w:rPr>
          <w:rFonts w:asciiTheme="minorHAnsi" w:hAnsiTheme="minorHAnsi"/>
        </w:rPr>
        <w:t>lunes 12 y el martes 13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7E35EC4" w14:textId="77777777" w:rsidR="00727BEE" w:rsidRDefault="00727BEE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BE97C5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D9DE376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0BB7730A" w:rsidR="00CA7BDF" w:rsidRDefault="00772CEB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1587CE2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558A18C2" w:rsidR="00C81BC4" w:rsidRPr="006A495C" w:rsidRDefault="006A495C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96714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23,1</w:t>
                            </w:r>
                            <w:r w:rsidR="00C81BC4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13pt;margin-top:.45pt;width:64.2pt;height:36.3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" filled="f" stroked="f">
                <v:textbox style="mso-fit-shape-to-text:t">
                  <w:txbxContent>
                    <w:p w14:paraId="64215DE2" w14:textId="558A18C2" w:rsidR="00C81BC4" w:rsidRPr="006A495C" w:rsidRDefault="006A495C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96714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23,1</w:t>
                      </w:r>
                      <w:r w:rsidR="00C81BC4"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1F7EAC17" w:rsidR="008C7744" w:rsidRDefault="0096714F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3C763715">
                <wp:simplePos x="0" y="0"/>
                <wp:positionH relativeFrom="margin">
                  <wp:posOffset>4253865</wp:posOffset>
                </wp:positionH>
                <wp:positionV relativeFrom="paragraph">
                  <wp:posOffset>781050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03613BFA" w:rsidR="008541A6" w:rsidRPr="008A661B" w:rsidRDefault="008A661B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96714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25,8</w:t>
                            </w:r>
                            <w:r w:rsidR="008541A6"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34.95pt;margin-top:61.5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" filled="f" stroked="f">
                <v:textbox style="mso-fit-shape-to-text:t">
                  <w:txbxContent>
                    <w:p w14:paraId="791CA5F0" w14:textId="03613BFA" w:rsidR="008541A6" w:rsidRPr="008A661B" w:rsidRDefault="008A661B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96714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25,8</w:t>
                      </w:r>
                      <w:r w:rsidR="008541A6"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1EE5059D">
                <wp:simplePos x="0" y="0"/>
                <wp:positionH relativeFrom="margin">
                  <wp:posOffset>4966850</wp:posOffset>
                </wp:positionH>
                <wp:positionV relativeFrom="paragraph">
                  <wp:posOffset>892810</wp:posOffset>
                </wp:positionV>
                <wp:extent cx="422981" cy="389896"/>
                <wp:effectExtent l="76200" t="19050" r="0" b="1016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2473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2F90A" id="Forma 20" o:spid="_x0000_s1026" style="position:absolute;margin-left:391.1pt;margin-top:70.3pt;width:33.3pt;height:30.7pt;rotation:73452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3F694AF4">
                <wp:simplePos x="0" y="0"/>
                <wp:positionH relativeFrom="margin">
                  <wp:posOffset>5039994</wp:posOffset>
                </wp:positionH>
                <wp:positionV relativeFrom="paragraph">
                  <wp:posOffset>5715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6211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A84CC" id="Forma 20" o:spid="_x0000_s1026" style="position:absolute;margin-left:396.85pt;margin-top:.45pt;width:33.3pt;height:38.25pt;rotation:247530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="004C2E8B" w:rsidRPr="004C2E8B">
        <w:t xml:space="preserve"> </w:t>
      </w:r>
      <w:r w:rsidRPr="0096714F">
        <w:drawing>
          <wp:inline distT="0" distB="0" distL="0" distR="0" wp14:anchorId="0B185192" wp14:editId="644CE620">
            <wp:extent cx="6112249" cy="3985260"/>
            <wp:effectExtent l="0" t="0" r="3175" b="0"/>
            <wp:docPr id="13488638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973" cy="399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100BFF0A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587D50">
        <w:rPr>
          <w:i/>
          <w:shd w:val="clear" w:color="auto" w:fill="FFFFFF"/>
        </w:rPr>
        <w:t>mayo</w:t>
      </w:r>
      <w:r w:rsidR="000145E7">
        <w:rPr>
          <w:i/>
          <w:shd w:val="clear" w:color="auto" w:fill="FFFFFF"/>
        </w:rPr>
        <w:t xml:space="preserve"> 2023</w:t>
      </w:r>
    </w:p>
    <w:p w14:paraId="32A9CD54" w14:textId="6FE496F5" w:rsidR="00D56E15" w:rsidRPr="00044644" w:rsidRDefault="00587D50" w:rsidP="00044644">
      <w:pPr>
        <w:spacing w:after="60" w:line="240" w:lineRule="auto"/>
        <w:jc w:val="center"/>
      </w:pPr>
      <w:r w:rsidRPr="00587D50">
        <w:drawing>
          <wp:inline distT="0" distB="0" distL="0" distR="0" wp14:anchorId="452AAEEA" wp14:editId="38D4B682">
            <wp:extent cx="5790491" cy="2567940"/>
            <wp:effectExtent l="0" t="0" r="0" b="0"/>
            <wp:docPr id="14731186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06" cy="25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595F3A6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6762C221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587D50">
        <w:rPr>
          <w:i/>
          <w:sz w:val="18"/>
          <w:shd w:val="clear" w:color="auto" w:fill="FFFFFF"/>
        </w:rPr>
        <w:t>abril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587D50">
        <w:rPr>
          <w:i/>
          <w:sz w:val="18"/>
          <w:shd w:val="clear" w:color="auto" w:fill="FFFFFF"/>
        </w:rPr>
        <w:t>mayo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68F73355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0351F1">
        <w:rPr>
          <w:i/>
          <w:shd w:val="clear" w:color="auto" w:fill="FFFFFF"/>
        </w:rPr>
        <w:t>mayo</w:t>
      </w:r>
      <w:r>
        <w:rPr>
          <w:i/>
          <w:shd w:val="clear" w:color="auto" w:fill="FFFFFF"/>
        </w:rPr>
        <w:t xml:space="preserve"> 2023 vs. </w:t>
      </w:r>
      <w:r w:rsidR="000351F1">
        <w:rPr>
          <w:i/>
          <w:shd w:val="clear" w:color="auto" w:fill="FFFFFF"/>
        </w:rPr>
        <w:t>mayo</w:t>
      </w:r>
      <w:r>
        <w:rPr>
          <w:i/>
          <w:shd w:val="clear" w:color="auto" w:fill="FFFFFF"/>
        </w:rPr>
        <w:t xml:space="preserve"> 2018</w:t>
      </w:r>
    </w:p>
    <w:p w14:paraId="5F4B7F54" w14:textId="7BC92A33" w:rsidR="00737299" w:rsidRPr="00044644" w:rsidRDefault="000351F1" w:rsidP="00737299">
      <w:pPr>
        <w:spacing w:after="60" w:line="240" w:lineRule="auto"/>
        <w:jc w:val="center"/>
      </w:pPr>
      <w:r w:rsidRPr="000351F1">
        <w:drawing>
          <wp:inline distT="0" distB="0" distL="0" distR="0" wp14:anchorId="5E8B23F0" wp14:editId="38793D5C">
            <wp:extent cx="4366260" cy="2612479"/>
            <wp:effectExtent l="0" t="0" r="0" b="0"/>
            <wp:docPr id="93892867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159" cy="261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99" w:rsidRPr="0089288D">
        <w:t xml:space="preserve"> </w:t>
      </w:r>
      <w:r w:rsidR="00737299" w:rsidRPr="00F6274E">
        <w:t xml:space="preserve"> </w:t>
      </w:r>
      <w:r w:rsidR="00737299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616832CA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7E5F0BA9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0351F1">
        <w:rPr>
          <w:i/>
          <w:sz w:val="18"/>
          <w:shd w:val="clear" w:color="auto" w:fill="FFFFFF"/>
        </w:rPr>
        <w:t>abril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0351F1">
        <w:rPr>
          <w:i/>
          <w:sz w:val="18"/>
          <w:shd w:val="clear" w:color="auto" w:fill="FFFFFF"/>
        </w:rPr>
        <w:t>mayo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E9DF" w14:textId="77777777" w:rsidR="006243D6" w:rsidRDefault="006243D6" w:rsidP="00AA6269">
      <w:pPr>
        <w:spacing w:after="0" w:line="240" w:lineRule="auto"/>
      </w:pPr>
      <w:r>
        <w:separator/>
      </w:r>
    </w:p>
  </w:endnote>
  <w:endnote w:type="continuationSeparator" w:id="0">
    <w:p w14:paraId="78405183" w14:textId="77777777" w:rsidR="006243D6" w:rsidRDefault="006243D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0992" w14:textId="77777777" w:rsidR="006243D6" w:rsidRDefault="006243D6" w:rsidP="00AA6269">
      <w:pPr>
        <w:spacing w:after="0" w:line="240" w:lineRule="auto"/>
      </w:pPr>
      <w:r>
        <w:separator/>
      </w:r>
    </w:p>
  </w:footnote>
  <w:footnote w:type="continuationSeparator" w:id="0">
    <w:p w14:paraId="4BDDD23B" w14:textId="77777777" w:rsidR="006243D6" w:rsidRDefault="006243D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9D2"/>
    <w:rsid w:val="00977D7D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16</cp:revision>
  <cp:lastPrinted>2018-12-05T17:20:00Z</cp:lastPrinted>
  <dcterms:created xsi:type="dcterms:W3CDTF">2023-02-07T12:25:00Z</dcterms:created>
  <dcterms:modified xsi:type="dcterms:W3CDTF">2023-06-06T02:30:00Z</dcterms:modified>
</cp:coreProperties>
</file>