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4AC36C47" w:rsidR="00E64E87" w:rsidRPr="00714304" w:rsidRDefault="00EA6D49"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Agosto</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4AC36C47" w:rsidR="00E64E87" w:rsidRPr="00714304" w:rsidRDefault="00EA6D49"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Agosto</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59D02F92" w14:textId="4D10D01B" w:rsidR="00826A6C"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76184718" w:history="1">
            <w:r w:rsidR="00826A6C" w:rsidRPr="004C09A6">
              <w:rPr>
                <w:rStyle w:val="Hipervnculo"/>
                <w:rFonts w:cstheme="minorHAnsi"/>
                <w:noProof/>
              </w:rPr>
              <w:t>Informe Agosto 2024</w:t>
            </w:r>
            <w:r w:rsidR="00826A6C">
              <w:rPr>
                <w:noProof/>
                <w:webHidden/>
              </w:rPr>
              <w:tab/>
            </w:r>
            <w:r w:rsidR="00826A6C">
              <w:rPr>
                <w:noProof/>
                <w:webHidden/>
              </w:rPr>
              <w:fldChar w:fldCharType="begin"/>
            </w:r>
            <w:r w:rsidR="00826A6C">
              <w:rPr>
                <w:noProof/>
                <w:webHidden/>
              </w:rPr>
              <w:instrText xml:space="preserve"> PAGEREF _Toc176184718 \h </w:instrText>
            </w:r>
            <w:r w:rsidR="00826A6C">
              <w:rPr>
                <w:noProof/>
                <w:webHidden/>
              </w:rPr>
            </w:r>
            <w:r w:rsidR="00826A6C">
              <w:rPr>
                <w:noProof/>
                <w:webHidden/>
              </w:rPr>
              <w:fldChar w:fldCharType="separate"/>
            </w:r>
            <w:r w:rsidR="00826A6C">
              <w:rPr>
                <w:noProof/>
                <w:webHidden/>
              </w:rPr>
              <w:t>3</w:t>
            </w:r>
            <w:r w:rsidR="00826A6C">
              <w:rPr>
                <w:noProof/>
                <w:webHidden/>
              </w:rPr>
              <w:fldChar w:fldCharType="end"/>
            </w:r>
          </w:hyperlink>
        </w:p>
        <w:p w14:paraId="22BDCA6F" w14:textId="327EB0EA" w:rsidR="00826A6C" w:rsidRDefault="00826A6C">
          <w:pPr>
            <w:pStyle w:val="TDC3"/>
            <w:tabs>
              <w:tab w:val="right" w:leader="dot" w:pos="8495"/>
            </w:tabs>
            <w:rPr>
              <w:noProof/>
              <w:kern w:val="2"/>
              <w14:ligatures w14:val="standardContextual"/>
            </w:rPr>
          </w:pPr>
          <w:hyperlink w:anchor="_Toc176184719" w:history="1">
            <w:r w:rsidRPr="004C09A6">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_Toc176184719 \h </w:instrText>
            </w:r>
            <w:r>
              <w:rPr>
                <w:noProof/>
                <w:webHidden/>
              </w:rPr>
            </w:r>
            <w:r>
              <w:rPr>
                <w:noProof/>
                <w:webHidden/>
              </w:rPr>
              <w:fldChar w:fldCharType="separate"/>
            </w:r>
            <w:r>
              <w:rPr>
                <w:noProof/>
                <w:webHidden/>
              </w:rPr>
              <w:t>4</w:t>
            </w:r>
            <w:r>
              <w:rPr>
                <w:noProof/>
                <w:webHidden/>
              </w:rPr>
              <w:fldChar w:fldCharType="end"/>
            </w:r>
          </w:hyperlink>
        </w:p>
        <w:p w14:paraId="660BC85B" w14:textId="27F18AB6" w:rsidR="00826A6C" w:rsidRDefault="00826A6C">
          <w:pPr>
            <w:pStyle w:val="TDC3"/>
            <w:tabs>
              <w:tab w:val="right" w:leader="dot" w:pos="8495"/>
            </w:tabs>
            <w:rPr>
              <w:noProof/>
              <w:kern w:val="2"/>
              <w14:ligatures w14:val="standardContextual"/>
            </w:rPr>
          </w:pPr>
          <w:hyperlink w:anchor="_Toc176184720" w:history="1">
            <w:r w:rsidRPr="004C09A6">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_Toc176184720 \h </w:instrText>
            </w:r>
            <w:r>
              <w:rPr>
                <w:noProof/>
                <w:webHidden/>
              </w:rPr>
            </w:r>
            <w:r>
              <w:rPr>
                <w:noProof/>
                <w:webHidden/>
              </w:rPr>
              <w:fldChar w:fldCharType="separate"/>
            </w:r>
            <w:r>
              <w:rPr>
                <w:noProof/>
                <w:webHidden/>
              </w:rPr>
              <w:t>4</w:t>
            </w:r>
            <w:r>
              <w:rPr>
                <w:noProof/>
                <w:webHidden/>
              </w:rPr>
              <w:fldChar w:fldCharType="end"/>
            </w:r>
          </w:hyperlink>
        </w:p>
        <w:p w14:paraId="6D124890" w14:textId="1B403898" w:rsidR="00826A6C" w:rsidRDefault="00826A6C">
          <w:pPr>
            <w:pStyle w:val="TDC1"/>
            <w:tabs>
              <w:tab w:val="right" w:leader="dot" w:pos="8495"/>
            </w:tabs>
            <w:rPr>
              <w:noProof/>
              <w:kern w:val="2"/>
              <w14:ligatures w14:val="standardContextual"/>
            </w:rPr>
          </w:pPr>
          <w:hyperlink w:anchor="_Toc176184721" w:history="1">
            <w:r w:rsidRPr="004C09A6">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_Toc176184721 \h </w:instrText>
            </w:r>
            <w:r>
              <w:rPr>
                <w:noProof/>
                <w:webHidden/>
              </w:rPr>
            </w:r>
            <w:r>
              <w:rPr>
                <w:noProof/>
                <w:webHidden/>
              </w:rPr>
              <w:fldChar w:fldCharType="separate"/>
            </w:r>
            <w:r>
              <w:rPr>
                <w:noProof/>
                <w:webHidden/>
              </w:rPr>
              <w:t>7</w:t>
            </w:r>
            <w:r>
              <w:rPr>
                <w:noProof/>
                <w:webHidden/>
              </w:rPr>
              <w:fldChar w:fldCharType="end"/>
            </w:r>
          </w:hyperlink>
        </w:p>
        <w:p w14:paraId="71769FAA" w14:textId="1F29ADE8" w:rsidR="00826A6C" w:rsidRDefault="00826A6C">
          <w:pPr>
            <w:pStyle w:val="TDC2"/>
            <w:tabs>
              <w:tab w:val="right" w:leader="dot" w:pos="8495"/>
            </w:tabs>
            <w:rPr>
              <w:noProof/>
              <w:kern w:val="2"/>
              <w14:ligatures w14:val="standardContextual"/>
            </w:rPr>
          </w:pPr>
          <w:hyperlink w:anchor="_Toc176184722" w:history="1">
            <w:r w:rsidRPr="004C09A6">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_Toc176184722 \h </w:instrText>
            </w:r>
            <w:r>
              <w:rPr>
                <w:noProof/>
                <w:webHidden/>
              </w:rPr>
            </w:r>
            <w:r>
              <w:rPr>
                <w:noProof/>
                <w:webHidden/>
              </w:rPr>
              <w:fldChar w:fldCharType="separate"/>
            </w:r>
            <w:r>
              <w:rPr>
                <w:noProof/>
                <w:webHidden/>
              </w:rPr>
              <w:t>7</w:t>
            </w:r>
            <w:r>
              <w:rPr>
                <w:noProof/>
                <w:webHidden/>
              </w:rPr>
              <w:fldChar w:fldCharType="end"/>
            </w:r>
          </w:hyperlink>
        </w:p>
        <w:p w14:paraId="6ED83790" w14:textId="562EB87A" w:rsidR="00826A6C" w:rsidRDefault="00826A6C">
          <w:pPr>
            <w:pStyle w:val="TDC2"/>
            <w:tabs>
              <w:tab w:val="right" w:leader="dot" w:pos="8495"/>
            </w:tabs>
            <w:rPr>
              <w:noProof/>
              <w:kern w:val="2"/>
              <w14:ligatures w14:val="standardContextual"/>
            </w:rPr>
          </w:pPr>
          <w:hyperlink w:anchor="_Toc176184723" w:history="1">
            <w:r w:rsidRPr="004C09A6">
              <w:rPr>
                <w:rStyle w:val="Hipervnculo"/>
                <w:rFonts w:cstheme="minorHAnsi"/>
                <w:noProof/>
              </w:rPr>
              <w:t>Referencias</w:t>
            </w:r>
            <w:r>
              <w:rPr>
                <w:noProof/>
                <w:webHidden/>
              </w:rPr>
              <w:tab/>
            </w:r>
            <w:r>
              <w:rPr>
                <w:noProof/>
                <w:webHidden/>
              </w:rPr>
              <w:fldChar w:fldCharType="begin"/>
            </w:r>
            <w:r>
              <w:rPr>
                <w:noProof/>
                <w:webHidden/>
              </w:rPr>
              <w:instrText xml:space="preserve"> PAGEREF _Toc176184723 \h </w:instrText>
            </w:r>
            <w:r>
              <w:rPr>
                <w:noProof/>
                <w:webHidden/>
              </w:rPr>
            </w:r>
            <w:r>
              <w:rPr>
                <w:noProof/>
                <w:webHidden/>
              </w:rPr>
              <w:fldChar w:fldCharType="separate"/>
            </w:r>
            <w:r>
              <w:rPr>
                <w:noProof/>
                <w:webHidden/>
              </w:rPr>
              <w:t>8</w:t>
            </w:r>
            <w:r>
              <w:rPr>
                <w:noProof/>
                <w:webHidden/>
              </w:rPr>
              <w:fldChar w:fldCharType="end"/>
            </w:r>
          </w:hyperlink>
        </w:p>
        <w:p w14:paraId="02F40C08" w14:textId="77D8846C"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61340FB5"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76184718"/>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proofErr w:type="gramStart"/>
      <w:r w:rsidR="00EA6D49">
        <w:rPr>
          <w:rFonts w:asciiTheme="minorHAnsi" w:eastAsiaTheme="minorEastAsia" w:hAnsiTheme="minorHAnsi" w:cstheme="minorHAnsi"/>
          <w:bCs w:val="0"/>
          <w:sz w:val="28"/>
          <w:szCs w:val="22"/>
        </w:rPr>
        <w:t>Agosto</w:t>
      </w:r>
      <w:proofErr w:type="gramEnd"/>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49781348" w:rsidR="00F01FE8" w:rsidRPr="00F2658D" w:rsidRDefault="001D023B" w:rsidP="000D12C0">
      <w:pPr>
        <w:spacing w:after="120"/>
        <w:rPr>
          <w:rFonts w:cstheme="minorHAnsi"/>
          <w:b/>
          <w:bCs/>
          <w:iCs/>
          <w:color w:val="1F497D" w:themeColor="text2"/>
        </w:rPr>
      </w:pPr>
      <w:r>
        <w:rPr>
          <w:rFonts w:cstheme="minorHAnsi"/>
          <w:b/>
          <w:bCs/>
          <w:iCs/>
          <w:color w:val="1F497D" w:themeColor="text2"/>
        </w:rPr>
        <w:t xml:space="preserve">Cae un </w:t>
      </w:r>
      <w:r w:rsidR="00442B8D">
        <w:rPr>
          <w:rFonts w:cstheme="minorHAnsi"/>
          <w:b/>
          <w:bCs/>
          <w:iCs/>
          <w:color w:val="1F497D" w:themeColor="text2"/>
        </w:rPr>
        <w:t>1</w:t>
      </w:r>
      <w:r w:rsidR="00EA6D49">
        <w:rPr>
          <w:rFonts w:cstheme="minorHAnsi"/>
          <w:b/>
          <w:bCs/>
          <w:iCs/>
          <w:color w:val="1F497D" w:themeColor="text2"/>
        </w:rPr>
        <w:t>2</w:t>
      </w:r>
      <w:r w:rsidR="000D12C0">
        <w:rPr>
          <w:rFonts w:cstheme="minorHAnsi"/>
          <w:b/>
          <w:bCs/>
          <w:iCs/>
          <w:color w:val="1F497D" w:themeColor="text2"/>
        </w:rPr>
        <w:t xml:space="preserve">% </w:t>
      </w:r>
      <w:r w:rsidR="00CF20AE" w:rsidRPr="00F2658D">
        <w:rPr>
          <w:rFonts w:cstheme="minorHAnsi"/>
          <w:b/>
          <w:bCs/>
          <w:iCs/>
          <w:color w:val="1F497D" w:themeColor="text2"/>
        </w:rPr>
        <w:t>la recaudación</w:t>
      </w:r>
      <w:r>
        <w:rPr>
          <w:rFonts w:cstheme="minorHAnsi"/>
          <w:b/>
          <w:bCs/>
          <w:iCs/>
          <w:color w:val="1F497D" w:themeColor="text2"/>
        </w:rPr>
        <w:t xml:space="preserve"> de </w:t>
      </w:r>
      <w:r w:rsidR="00EA6D49">
        <w:rPr>
          <w:rFonts w:cstheme="minorHAnsi"/>
          <w:b/>
          <w:bCs/>
          <w:iCs/>
          <w:color w:val="1F497D" w:themeColor="text2"/>
        </w:rPr>
        <w:t>agosto</w:t>
      </w:r>
      <w:r>
        <w:rPr>
          <w:rFonts w:cstheme="minorHAnsi"/>
          <w:b/>
          <w:bCs/>
          <w:iCs/>
          <w:color w:val="1F497D" w:themeColor="text2"/>
        </w:rPr>
        <w:t xml:space="preserve"> 2024</w:t>
      </w:r>
    </w:p>
    <w:p w14:paraId="57367215" w14:textId="0E2AD2F6"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EA6D49">
        <w:rPr>
          <w:rFonts w:cstheme="minorHAnsi"/>
          <w:sz w:val="21"/>
          <w:szCs w:val="21"/>
          <w:shd w:val="clear" w:color="auto" w:fill="FFFFFF"/>
        </w:rPr>
        <w:t>agosto</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EA6D49">
        <w:rPr>
          <w:rFonts w:cstheme="minorHAnsi"/>
        </w:rPr>
        <w:t>539.247</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442B8D">
        <w:rPr>
          <w:rFonts w:cstheme="minorHAnsi"/>
          <w:sz w:val="21"/>
          <w:szCs w:val="21"/>
        </w:rPr>
        <w:t>ju</w:t>
      </w:r>
      <w:r w:rsidR="00EA6D49">
        <w:rPr>
          <w:rFonts w:cstheme="minorHAnsi"/>
          <w:sz w:val="21"/>
          <w:szCs w:val="21"/>
        </w:rPr>
        <w:t>l</w:t>
      </w:r>
      <w:r w:rsidR="00442B8D">
        <w:rPr>
          <w:rFonts w:cstheme="minorHAnsi"/>
          <w:sz w:val="21"/>
          <w:szCs w:val="21"/>
        </w:rPr>
        <w:t>io</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EA6D49">
        <w:rPr>
          <w:rFonts w:cstheme="minorHAnsi"/>
          <w:sz w:val="21"/>
          <w:szCs w:val="21"/>
        </w:rPr>
        <w:t>agosto</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 xml:space="preserve">la recaudación </w:t>
      </w:r>
      <w:r w:rsidR="00F01AEA">
        <w:rPr>
          <w:rFonts w:cstheme="minorHAnsi"/>
          <w:sz w:val="21"/>
          <w:szCs w:val="21"/>
        </w:rPr>
        <w:t xml:space="preserve">presenta </w:t>
      </w:r>
      <w:r w:rsidR="001D023B">
        <w:rPr>
          <w:rFonts w:cstheme="minorHAnsi"/>
          <w:sz w:val="21"/>
          <w:szCs w:val="21"/>
        </w:rPr>
        <w:t>una caída</w:t>
      </w:r>
      <w:r w:rsidR="00F01AEA">
        <w:rPr>
          <w:rFonts w:cstheme="minorHAnsi"/>
          <w:sz w:val="21"/>
          <w:szCs w:val="21"/>
        </w:rPr>
        <w:t xml:space="preserve"> del </w:t>
      </w:r>
      <w:r w:rsidR="001D023B">
        <w:rPr>
          <w:rFonts w:cstheme="minorHAnsi"/>
          <w:sz w:val="21"/>
          <w:szCs w:val="21"/>
        </w:rPr>
        <w:t>1</w:t>
      </w:r>
      <w:r w:rsidR="00EA6D49">
        <w:rPr>
          <w:rFonts w:cstheme="minorHAnsi"/>
          <w:sz w:val="21"/>
          <w:szCs w:val="21"/>
        </w:rPr>
        <w:t>2</w:t>
      </w:r>
      <w:r w:rsidR="00A9301D" w:rsidRPr="00F2658D">
        <w:rPr>
          <w:rFonts w:cstheme="minorHAnsi"/>
          <w:sz w:val="21"/>
          <w:szCs w:val="21"/>
        </w:rPr>
        <w:t xml:space="preserve">% </w:t>
      </w:r>
      <w:r w:rsidR="009D0BB0">
        <w:rPr>
          <w:rFonts w:cstheme="minorHAnsi"/>
          <w:sz w:val="21"/>
          <w:szCs w:val="21"/>
        </w:rPr>
        <w:t xml:space="preserve">real </w:t>
      </w:r>
      <w:r w:rsidR="00A9301D" w:rsidRPr="00F2658D">
        <w:rPr>
          <w:rFonts w:cstheme="minorHAnsi"/>
          <w:sz w:val="21"/>
          <w:szCs w:val="21"/>
        </w:rPr>
        <w:t>interanual</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256051D8" w:rsidR="00562CF9" w:rsidRPr="00442B8D" w:rsidRDefault="00F80BC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Comparando con un período previo a la recesión </w:t>
      </w:r>
      <w:r w:rsidR="001D023B" w:rsidRPr="00F2658D">
        <w:rPr>
          <w:rFonts w:cstheme="minorHAnsi"/>
          <w:sz w:val="21"/>
          <w:szCs w:val="21"/>
        </w:rPr>
        <w:t>que empezó a impactar en las finanzas provinciales en julio de 2018</w:t>
      </w:r>
      <w:r>
        <w:rPr>
          <w:rFonts w:cstheme="minorHAnsi"/>
          <w:sz w:val="21"/>
          <w:szCs w:val="21"/>
        </w:rPr>
        <w:t xml:space="preserve">, se advierte respecto a </w:t>
      </w:r>
      <w:r w:rsidR="00EA6D49">
        <w:rPr>
          <w:rFonts w:cstheme="minorHAnsi"/>
          <w:sz w:val="21"/>
          <w:szCs w:val="21"/>
        </w:rPr>
        <w:t>agosto</w:t>
      </w:r>
      <w:r>
        <w:rPr>
          <w:rFonts w:cstheme="minorHAnsi"/>
          <w:sz w:val="21"/>
          <w:szCs w:val="21"/>
        </w:rPr>
        <w:t xml:space="preserve"> </w:t>
      </w:r>
      <w:r w:rsidR="001D023B">
        <w:rPr>
          <w:rFonts w:cstheme="minorHAnsi"/>
          <w:sz w:val="21"/>
          <w:szCs w:val="21"/>
        </w:rPr>
        <w:t xml:space="preserve">de </w:t>
      </w:r>
      <w:r w:rsidR="00DF7C9F">
        <w:rPr>
          <w:rFonts w:cstheme="minorHAnsi"/>
          <w:sz w:val="21"/>
          <w:szCs w:val="21"/>
        </w:rPr>
        <w:t>2017</w:t>
      </w:r>
      <w:r w:rsidR="001D023B" w:rsidRPr="00F2658D">
        <w:rPr>
          <w:rFonts w:cstheme="minorHAnsi"/>
          <w:sz w:val="21"/>
          <w:szCs w:val="21"/>
        </w:rPr>
        <w:t xml:space="preserve"> una </w:t>
      </w:r>
      <w:r w:rsidR="001D023B">
        <w:rPr>
          <w:rFonts w:cstheme="minorHAnsi"/>
          <w:sz w:val="21"/>
          <w:szCs w:val="21"/>
        </w:rPr>
        <w:t xml:space="preserve">caída real del orden del </w:t>
      </w:r>
      <w:r w:rsidR="00EA6D49">
        <w:rPr>
          <w:rFonts w:cstheme="minorHAnsi"/>
          <w:sz w:val="21"/>
          <w:szCs w:val="21"/>
        </w:rPr>
        <w:t>7</w:t>
      </w:r>
      <w:r w:rsidR="001D023B">
        <w:rPr>
          <w:rFonts w:cstheme="minorHAnsi"/>
          <w:sz w:val="21"/>
          <w:szCs w:val="21"/>
        </w:rPr>
        <w:t>% para el 2024</w:t>
      </w:r>
      <w:r w:rsidR="001D023B" w:rsidRPr="00F2658D">
        <w:rPr>
          <w:rFonts w:cstheme="minorHAnsi"/>
          <w:sz w:val="21"/>
          <w:szCs w:val="21"/>
        </w:rPr>
        <w:t xml:space="preserve">. Por su parte, la comparación frente a </w:t>
      </w:r>
      <w:r w:rsidR="00EA6D49">
        <w:rPr>
          <w:rFonts w:cstheme="minorHAnsi"/>
          <w:sz w:val="21"/>
          <w:szCs w:val="21"/>
        </w:rPr>
        <w:t>agosto</w:t>
      </w:r>
      <w:r w:rsidR="001D023B">
        <w:rPr>
          <w:rFonts w:cstheme="minorHAnsi"/>
          <w:sz w:val="21"/>
          <w:szCs w:val="21"/>
        </w:rPr>
        <w:t xml:space="preserve"> de </w:t>
      </w:r>
      <w:r w:rsidR="00DF7C9F">
        <w:rPr>
          <w:rFonts w:cstheme="minorHAnsi"/>
          <w:sz w:val="21"/>
          <w:szCs w:val="21"/>
        </w:rPr>
        <w:t xml:space="preserve">2018, </w:t>
      </w:r>
      <w:r w:rsidR="001D023B">
        <w:rPr>
          <w:rFonts w:cstheme="minorHAnsi"/>
          <w:sz w:val="21"/>
          <w:szCs w:val="21"/>
        </w:rPr>
        <w:t>2019, 2020</w:t>
      </w:r>
      <w:r w:rsidR="001D023B" w:rsidRPr="00F2658D">
        <w:rPr>
          <w:rFonts w:cstheme="minorHAnsi"/>
          <w:sz w:val="21"/>
          <w:szCs w:val="21"/>
        </w:rPr>
        <w:t>,</w:t>
      </w:r>
      <w:r w:rsidR="001D023B">
        <w:rPr>
          <w:rFonts w:cstheme="minorHAnsi"/>
          <w:sz w:val="21"/>
          <w:szCs w:val="21"/>
        </w:rPr>
        <w:t xml:space="preserve"> 2021 y 2022</w:t>
      </w:r>
      <w:r w:rsidR="001D023B" w:rsidRPr="00F2658D">
        <w:rPr>
          <w:rFonts w:cstheme="minorHAnsi"/>
          <w:sz w:val="21"/>
          <w:szCs w:val="21"/>
        </w:rPr>
        <w:t xml:space="preserve"> arrojan variaciones reales de aproximadamen</w:t>
      </w:r>
      <w:r w:rsidR="001D023B">
        <w:rPr>
          <w:rFonts w:cstheme="minorHAnsi"/>
          <w:sz w:val="21"/>
          <w:szCs w:val="21"/>
        </w:rPr>
        <w:t xml:space="preserve">te </w:t>
      </w:r>
      <w:r w:rsidR="00EA6D49">
        <w:rPr>
          <w:rFonts w:cstheme="minorHAnsi"/>
          <w:sz w:val="21"/>
          <w:szCs w:val="21"/>
        </w:rPr>
        <w:t>-7</w:t>
      </w:r>
      <w:r w:rsidR="00DF7C9F">
        <w:rPr>
          <w:rFonts w:cstheme="minorHAnsi"/>
          <w:sz w:val="21"/>
          <w:szCs w:val="21"/>
        </w:rPr>
        <w:t xml:space="preserve">%, </w:t>
      </w:r>
      <w:r w:rsidR="00EA6D49">
        <w:rPr>
          <w:rFonts w:cstheme="minorHAnsi"/>
          <w:sz w:val="21"/>
          <w:szCs w:val="21"/>
        </w:rPr>
        <w:t>0</w:t>
      </w:r>
      <w:r w:rsidR="001D023B">
        <w:rPr>
          <w:rFonts w:cstheme="minorHAnsi"/>
          <w:sz w:val="21"/>
          <w:szCs w:val="21"/>
        </w:rPr>
        <w:t xml:space="preserve">%, </w:t>
      </w:r>
      <w:r w:rsidR="00EA6D49">
        <w:rPr>
          <w:rFonts w:cstheme="minorHAnsi"/>
          <w:sz w:val="21"/>
          <w:szCs w:val="21"/>
        </w:rPr>
        <w:t>-1</w:t>
      </w:r>
      <w:r w:rsidR="001D023B" w:rsidRPr="00F2658D">
        <w:rPr>
          <w:rFonts w:cstheme="minorHAnsi"/>
          <w:sz w:val="21"/>
          <w:szCs w:val="21"/>
        </w:rPr>
        <w:t xml:space="preserve">%, </w:t>
      </w:r>
      <w:r w:rsidR="001D023B">
        <w:rPr>
          <w:rFonts w:cstheme="minorHAnsi"/>
          <w:sz w:val="21"/>
          <w:szCs w:val="21"/>
        </w:rPr>
        <w:t>-</w:t>
      </w:r>
      <w:r w:rsidR="00EA6D49">
        <w:rPr>
          <w:rFonts w:cstheme="minorHAnsi"/>
          <w:sz w:val="21"/>
          <w:szCs w:val="21"/>
        </w:rPr>
        <w:t>9</w:t>
      </w:r>
      <w:r w:rsidR="001D023B" w:rsidRPr="00F2658D">
        <w:rPr>
          <w:rFonts w:cstheme="minorHAnsi"/>
          <w:sz w:val="21"/>
          <w:szCs w:val="21"/>
        </w:rPr>
        <w:t>%</w:t>
      </w:r>
      <w:r w:rsidR="00EA6D49">
        <w:rPr>
          <w:rFonts w:cstheme="minorHAnsi"/>
          <w:sz w:val="21"/>
          <w:szCs w:val="21"/>
        </w:rPr>
        <w:t xml:space="preserve"> y -10%</w:t>
      </w:r>
      <w:r w:rsidR="001D023B" w:rsidRPr="00F2658D">
        <w:rPr>
          <w:rFonts w:cstheme="minorHAnsi"/>
          <w:sz w:val="21"/>
          <w:szCs w:val="21"/>
        </w:rPr>
        <w:t>, respectivamente</w:t>
      </w:r>
      <w:r w:rsidR="00053559">
        <w:rPr>
          <w:rFonts w:cstheme="minorHAnsi"/>
        </w:rPr>
        <w:t>.</w:t>
      </w:r>
    </w:p>
    <w:p w14:paraId="35013B8F" w14:textId="57745C76" w:rsidR="005029DC" w:rsidRPr="00053559" w:rsidRDefault="001D023B" w:rsidP="00136803">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 xml:space="preserve">En </w:t>
      </w:r>
      <w:r w:rsidR="00EA6D49">
        <w:rPr>
          <w:rFonts w:cstheme="minorHAnsi"/>
          <w:sz w:val="21"/>
          <w:szCs w:val="21"/>
        </w:rPr>
        <w:t>agosto</w:t>
      </w:r>
      <w:r w:rsidR="00F80BC4">
        <w:rPr>
          <w:rFonts w:cstheme="minorHAnsi"/>
          <w:sz w:val="21"/>
          <w:szCs w:val="21"/>
        </w:rPr>
        <w:t xml:space="preserve"> 2024</w:t>
      </w:r>
      <w:r w:rsidRPr="00F2658D">
        <w:rPr>
          <w:rFonts w:cstheme="minorHAnsi"/>
          <w:sz w:val="21"/>
          <w:szCs w:val="21"/>
        </w:rPr>
        <w:t xml:space="preserve">, se observa que el conjunto </w:t>
      </w:r>
      <w:r>
        <w:rPr>
          <w:rFonts w:cstheme="minorHAnsi"/>
          <w:sz w:val="21"/>
          <w:szCs w:val="21"/>
        </w:rPr>
        <w:t xml:space="preserve">de </w:t>
      </w:r>
      <w:r w:rsidR="005029DC" w:rsidRPr="0092119C">
        <w:rPr>
          <w:rFonts w:cstheme="minorHAnsi"/>
          <w:sz w:val="21"/>
          <w:szCs w:val="21"/>
        </w:rPr>
        <w:t xml:space="preserve">impuestos cuya dinámica recaudatoria se </w:t>
      </w:r>
      <w:r w:rsidR="0092119C" w:rsidRPr="0092119C">
        <w:rPr>
          <w:rFonts w:cstheme="minorHAnsi"/>
          <w:sz w:val="21"/>
          <w:szCs w:val="21"/>
        </w:rPr>
        <w:t>relaciona con</w:t>
      </w:r>
      <w:r w:rsidR="005029DC" w:rsidRPr="0092119C">
        <w:rPr>
          <w:rFonts w:cstheme="minorHAnsi"/>
          <w:sz w:val="21"/>
          <w:szCs w:val="21"/>
        </w:rPr>
        <w:t xml:space="preserve"> los niveles de actividad (IVA, </w:t>
      </w:r>
      <w:r w:rsidR="00F80BC4">
        <w:rPr>
          <w:rFonts w:cstheme="minorHAnsi"/>
          <w:sz w:val="21"/>
          <w:szCs w:val="21"/>
        </w:rPr>
        <w:t xml:space="preserve">Ganancias, </w:t>
      </w:r>
      <w:r w:rsidR="005029DC" w:rsidRPr="0092119C">
        <w:rPr>
          <w:rFonts w:cstheme="minorHAnsi"/>
          <w:sz w:val="21"/>
          <w:szCs w:val="21"/>
        </w:rPr>
        <w:t xml:space="preserve">Ingresos Brutos y Sellos), es decir, que gravan las transacciones económicas, </w:t>
      </w:r>
      <w:r w:rsidR="00F80BC4">
        <w:rPr>
          <w:rFonts w:cstheme="minorHAnsi"/>
          <w:sz w:val="21"/>
          <w:szCs w:val="21"/>
        </w:rPr>
        <w:t>presentan</w:t>
      </w:r>
      <w:r w:rsidR="005029DC" w:rsidRPr="0092119C">
        <w:rPr>
          <w:rFonts w:cstheme="minorHAnsi"/>
          <w:sz w:val="21"/>
          <w:szCs w:val="21"/>
        </w:rPr>
        <w:t xml:space="preserve"> una caída real del 1</w:t>
      </w:r>
      <w:r w:rsidR="00723E19">
        <w:rPr>
          <w:rFonts w:cstheme="minorHAnsi"/>
          <w:sz w:val="21"/>
          <w:szCs w:val="21"/>
        </w:rPr>
        <w:t>4</w:t>
      </w:r>
      <w:r w:rsidR="005029DC" w:rsidRPr="0092119C">
        <w:rPr>
          <w:rFonts w:cstheme="minorHAnsi"/>
          <w:sz w:val="21"/>
          <w:szCs w:val="21"/>
        </w:rPr>
        <w:t xml:space="preserve">% respecto a </w:t>
      </w:r>
      <w:r w:rsidR="00723E19">
        <w:rPr>
          <w:rFonts w:cstheme="minorHAnsi"/>
          <w:sz w:val="21"/>
          <w:szCs w:val="21"/>
        </w:rPr>
        <w:t>agosto</w:t>
      </w:r>
      <w:r w:rsidR="005029DC" w:rsidRPr="0092119C">
        <w:rPr>
          <w:rFonts w:cstheme="minorHAnsi"/>
          <w:sz w:val="21"/>
          <w:szCs w:val="21"/>
        </w:rPr>
        <w:t xml:space="preserve"> de 2023. Incluso</w:t>
      </w:r>
      <w:r w:rsidR="0092119C" w:rsidRPr="0092119C">
        <w:rPr>
          <w:rFonts w:cstheme="minorHAnsi"/>
          <w:sz w:val="21"/>
          <w:szCs w:val="21"/>
        </w:rPr>
        <w:t>,</w:t>
      </w:r>
      <w:r w:rsidR="005029DC" w:rsidRPr="0092119C">
        <w:rPr>
          <w:rFonts w:cstheme="minorHAnsi"/>
          <w:sz w:val="21"/>
          <w:szCs w:val="21"/>
        </w:rPr>
        <w:t xml:space="preserve"> si se compara </w:t>
      </w:r>
      <w:r w:rsidR="0092119C" w:rsidRPr="0092119C">
        <w:rPr>
          <w:rFonts w:cstheme="minorHAnsi"/>
          <w:sz w:val="21"/>
          <w:szCs w:val="21"/>
        </w:rPr>
        <w:t>la</w:t>
      </w:r>
      <w:r w:rsidR="005029DC" w:rsidRPr="0092119C">
        <w:rPr>
          <w:rFonts w:cstheme="minorHAnsi"/>
          <w:sz w:val="21"/>
          <w:szCs w:val="21"/>
        </w:rPr>
        <w:t xml:space="preserve"> evolución </w:t>
      </w:r>
      <w:r w:rsidR="0092119C" w:rsidRPr="0092119C">
        <w:rPr>
          <w:rFonts w:cstheme="minorHAnsi"/>
          <w:sz w:val="21"/>
          <w:szCs w:val="21"/>
        </w:rPr>
        <w:t xml:space="preserve">de los mismos frente a un período previo a la recesión </w:t>
      </w:r>
      <w:r w:rsidR="007D23DB">
        <w:rPr>
          <w:rFonts w:cstheme="minorHAnsi"/>
          <w:sz w:val="21"/>
          <w:szCs w:val="21"/>
        </w:rPr>
        <w:t>de mediados del año</w:t>
      </w:r>
      <w:r w:rsidR="0092119C" w:rsidRPr="0092119C">
        <w:rPr>
          <w:rFonts w:cstheme="minorHAnsi"/>
          <w:sz w:val="21"/>
          <w:szCs w:val="21"/>
        </w:rPr>
        <w:t xml:space="preserve"> 2018, se advierte </w:t>
      </w:r>
      <w:r w:rsidR="0092119C">
        <w:rPr>
          <w:rFonts w:cstheme="minorHAnsi"/>
          <w:sz w:val="21"/>
          <w:szCs w:val="21"/>
        </w:rPr>
        <w:t xml:space="preserve">en estos impuestos </w:t>
      </w:r>
      <w:r w:rsidR="0092119C" w:rsidRPr="0092119C">
        <w:rPr>
          <w:rFonts w:cstheme="minorHAnsi"/>
          <w:sz w:val="21"/>
          <w:szCs w:val="21"/>
        </w:rPr>
        <w:t xml:space="preserve">una caída real del orden del </w:t>
      </w:r>
      <w:r w:rsidR="00723E19">
        <w:rPr>
          <w:rFonts w:cstheme="minorHAnsi"/>
          <w:sz w:val="21"/>
          <w:szCs w:val="21"/>
        </w:rPr>
        <w:t>3</w:t>
      </w:r>
      <w:r w:rsidR="0092119C" w:rsidRPr="0092119C">
        <w:rPr>
          <w:rFonts w:cstheme="minorHAnsi"/>
          <w:sz w:val="21"/>
          <w:szCs w:val="21"/>
        </w:rPr>
        <w:t xml:space="preserve">% para </w:t>
      </w:r>
      <w:r w:rsidR="00723E19">
        <w:rPr>
          <w:rFonts w:cstheme="minorHAnsi"/>
          <w:sz w:val="21"/>
          <w:szCs w:val="21"/>
        </w:rPr>
        <w:t>agosto</w:t>
      </w:r>
      <w:r w:rsidR="0092119C" w:rsidRPr="0092119C">
        <w:rPr>
          <w:rFonts w:cstheme="minorHAnsi"/>
          <w:sz w:val="21"/>
          <w:szCs w:val="21"/>
        </w:rPr>
        <w:t xml:space="preserve"> 2024 respecto a </w:t>
      </w:r>
      <w:r w:rsidR="00723E19">
        <w:rPr>
          <w:rFonts w:cstheme="minorHAnsi"/>
          <w:sz w:val="21"/>
          <w:szCs w:val="21"/>
        </w:rPr>
        <w:t>agosto</w:t>
      </w:r>
      <w:r w:rsidR="0092119C" w:rsidRPr="0092119C">
        <w:rPr>
          <w:rFonts w:cstheme="minorHAnsi"/>
          <w:sz w:val="21"/>
          <w:szCs w:val="21"/>
        </w:rPr>
        <w:t xml:space="preserve"> 201</w:t>
      </w:r>
      <w:r w:rsidR="004606BD">
        <w:rPr>
          <w:rFonts w:cstheme="minorHAnsi"/>
          <w:sz w:val="21"/>
          <w:szCs w:val="21"/>
        </w:rPr>
        <w:t>7</w:t>
      </w:r>
      <w:r w:rsidR="0092119C" w:rsidRPr="0092119C">
        <w:rPr>
          <w:rFonts w:cstheme="minorHAnsi"/>
          <w:sz w:val="21"/>
          <w:szCs w:val="21"/>
        </w:rPr>
        <w:t xml:space="preserve"> </w:t>
      </w:r>
      <w:r w:rsidR="005029DC" w:rsidRPr="0092119C">
        <w:rPr>
          <w:rFonts w:cstheme="minorHAnsi"/>
          <w:sz w:val="21"/>
          <w:szCs w:val="21"/>
        </w:rPr>
        <w:t>(Gráfico 2)</w:t>
      </w:r>
      <w:r w:rsidR="0092119C">
        <w:rPr>
          <w:rFonts w:cstheme="minorHAnsi"/>
          <w:sz w:val="21"/>
          <w:szCs w:val="21"/>
        </w:rPr>
        <w:t>.</w:t>
      </w:r>
      <w:r w:rsidR="005029DC" w:rsidRPr="0092119C">
        <w:rPr>
          <w:rFonts w:cstheme="minorHAnsi"/>
          <w:sz w:val="21"/>
          <w:szCs w:val="21"/>
        </w:rPr>
        <w:t xml:space="preserve">  </w:t>
      </w:r>
    </w:p>
    <w:p w14:paraId="3094280B" w14:textId="1937746C" w:rsidR="00053559" w:rsidRPr="0092119C" w:rsidRDefault="00053559" w:rsidP="00136803">
      <w:pPr>
        <w:numPr>
          <w:ilvl w:val="0"/>
          <w:numId w:val="2"/>
        </w:numPr>
        <w:spacing w:before="0" w:after="160"/>
        <w:ind w:left="567"/>
        <w:jc w:val="both"/>
        <w:rPr>
          <w:rFonts w:cstheme="minorHAnsi"/>
          <w:sz w:val="21"/>
          <w:szCs w:val="21"/>
          <w:shd w:val="clear" w:color="auto" w:fill="FFFFFF"/>
        </w:rPr>
      </w:pPr>
      <w:r>
        <w:rPr>
          <w:rFonts w:cstheme="minorHAnsi"/>
          <w:sz w:val="21"/>
          <w:szCs w:val="21"/>
        </w:rPr>
        <w:t>E</w:t>
      </w:r>
      <w:r w:rsidR="007D23DB">
        <w:rPr>
          <w:rFonts w:cstheme="minorHAnsi"/>
          <w:sz w:val="21"/>
          <w:szCs w:val="21"/>
        </w:rPr>
        <w:t>s</w:t>
      </w:r>
      <w:r>
        <w:rPr>
          <w:rFonts w:cstheme="minorHAnsi"/>
          <w:sz w:val="21"/>
          <w:szCs w:val="21"/>
        </w:rPr>
        <w:t xml:space="preserve">tos impuestos representaron el </w:t>
      </w:r>
      <w:r w:rsidR="007D23DB">
        <w:rPr>
          <w:rFonts w:cstheme="minorHAnsi"/>
          <w:sz w:val="21"/>
          <w:szCs w:val="21"/>
        </w:rPr>
        <w:t>8</w:t>
      </w:r>
      <w:r w:rsidR="00723E19">
        <w:rPr>
          <w:rFonts w:cstheme="minorHAnsi"/>
          <w:sz w:val="21"/>
          <w:szCs w:val="21"/>
        </w:rPr>
        <w:t>7</w:t>
      </w:r>
      <w:r>
        <w:rPr>
          <w:rFonts w:cstheme="minorHAnsi"/>
          <w:sz w:val="21"/>
          <w:szCs w:val="21"/>
        </w:rPr>
        <w:t xml:space="preserve">% de la recaudación total de </w:t>
      </w:r>
      <w:r w:rsidR="00723E19">
        <w:rPr>
          <w:rFonts w:cstheme="minorHAnsi"/>
          <w:sz w:val="21"/>
          <w:szCs w:val="21"/>
        </w:rPr>
        <w:t>agosto</w:t>
      </w:r>
      <w:r>
        <w:rPr>
          <w:rFonts w:cstheme="minorHAnsi"/>
          <w:sz w:val="21"/>
          <w:szCs w:val="21"/>
        </w:rPr>
        <w:t xml:space="preserve"> 2024, de allí su importancia para lo ocurrido en el mes de </w:t>
      </w:r>
      <w:r w:rsidR="00723E19">
        <w:rPr>
          <w:rFonts w:cstheme="minorHAnsi"/>
          <w:sz w:val="21"/>
          <w:szCs w:val="21"/>
        </w:rPr>
        <w:t>agosto</w:t>
      </w:r>
      <w:r>
        <w:rPr>
          <w:rFonts w:cstheme="minorHAnsi"/>
          <w:sz w:val="21"/>
          <w:szCs w:val="21"/>
        </w:rPr>
        <w:t xml:space="preserve"> en el agregado total.</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7A0FB1DD" w14:textId="77777777" w:rsidR="004E06BD" w:rsidRDefault="004E06BD" w:rsidP="00651429">
      <w:pPr>
        <w:rPr>
          <w:rFonts w:cstheme="minorHAnsi"/>
          <w:b/>
          <w:bCs/>
          <w:iCs/>
          <w:color w:val="1F497D" w:themeColor="text2"/>
        </w:rPr>
      </w:pPr>
    </w:p>
    <w:p w14:paraId="4FBABBEA" w14:textId="77777777" w:rsidR="004E06BD" w:rsidRDefault="004E06BD" w:rsidP="00651429">
      <w:pPr>
        <w:rPr>
          <w:rFonts w:cstheme="minorHAnsi"/>
          <w:b/>
          <w:bCs/>
          <w:iCs/>
          <w:color w:val="1F497D" w:themeColor="text2"/>
        </w:rPr>
      </w:pPr>
    </w:p>
    <w:p w14:paraId="1C43BCB0" w14:textId="77777777" w:rsidR="000E36B2" w:rsidRDefault="000E36B2" w:rsidP="00651429">
      <w:pPr>
        <w:rPr>
          <w:rFonts w:cstheme="minorHAnsi"/>
          <w:b/>
          <w:bCs/>
          <w:iCs/>
          <w:color w:val="1F497D" w:themeColor="text2"/>
        </w:rPr>
      </w:pPr>
    </w:p>
    <w:p w14:paraId="67EAC3D6" w14:textId="24E5CECA"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t>Análisis de Recursos según O</w:t>
      </w:r>
      <w:r w:rsidR="00651429" w:rsidRPr="00F2658D">
        <w:rPr>
          <w:rFonts w:cstheme="minorHAnsi"/>
          <w:b/>
          <w:bCs/>
          <w:iCs/>
          <w:color w:val="1F497D" w:themeColor="text2"/>
        </w:rPr>
        <w:t>rigen</w:t>
      </w:r>
    </w:p>
    <w:p w14:paraId="0EB71C3D" w14:textId="71488290" w:rsidR="00651429" w:rsidRPr="00F2658D" w:rsidRDefault="000B53F5"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En </w:t>
      </w:r>
      <w:r w:rsidR="00C81EAB">
        <w:rPr>
          <w:rFonts w:cstheme="minorHAnsi"/>
          <w:sz w:val="21"/>
          <w:szCs w:val="21"/>
        </w:rPr>
        <w:t>agosto</w:t>
      </w:r>
      <w:r w:rsidR="00FD092B" w:rsidRPr="00F2658D">
        <w:rPr>
          <w:rFonts w:cstheme="minorHAnsi"/>
          <w:sz w:val="21"/>
          <w:szCs w:val="21"/>
        </w:rPr>
        <w:t xml:space="preserve">, los recursos </w:t>
      </w:r>
      <w:r w:rsidR="00651429" w:rsidRPr="00F2658D">
        <w:rPr>
          <w:rFonts w:cstheme="minorHAnsi"/>
          <w:b/>
          <w:sz w:val="21"/>
          <w:szCs w:val="21"/>
        </w:rPr>
        <w:t>provinciales</w:t>
      </w:r>
      <w:r w:rsidR="00651429" w:rsidRPr="00F2658D">
        <w:rPr>
          <w:rFonts w:cstheme="minorHAnsi"/>
          <w:sz w:val="21"/>
          <w:szCs w:val="21"/>
        </w:rPr>
        <w:t xml:space="preserve"> </w:t>
      </w:r>
      <w:r w:rsidR="00F13FB7">
        <w:rPr>
          <w:rFonts w:cstheme="minorHAnsi"/>
          <w:sz w:val="21"/>
          <w:szCs w:val="21"/>
        </w:rPr>
        <w:t>registraron caída</w:t>
      </w:r>
      <w:r w:rsidR="00126662">
        <w:rPr>
          <w:rFonts w:cstheme="minorHAnsi"/>
          <w:sz w:val="21"/>
          <w:szCs w:val="21"/>
        </w:rPr>
        <w:t xml:space="preserve"> </w:t>
      </w:r>
      <w:r w:rsidR="00F13FB7">
        <w:rPr>
          <w:rFonts w:cstheme="minorHAnsi"/>
          <w:sz w:val="21"/>
          <w:szCs w:val="21"/>
        </w:rPr>
        <w:t xml:space="preserve">real interanual del </w:t>
      </w:r>
      <w:r w:rsidR="00C81EAB">
        <w:rPr>
          <w:rFonts w:cstheme="minorHAnsi"/>
          <w:sz w:val="21"/>
          <w:szCs w:val="21"/>
        </w:rPr>
        <w:t>1</w:t>
      </w:r>
      <w:r w:rsidR="006F14F5">
        <w:rPr>
          <w:rFonts w:cstheme="minorHAnsi"/>
          <w:sz w:val="21"/>
          <w:szCs w:val="21"/>
        </w:rPr>
        <w:t>%</w:t>
      </w:r>
      <w:r w:rsidR="00563B3E" w:rsidRPr="00563B3E">
        <w:rPr>
          <w:rFonts w:cstheme="minorHAnsi"/>
          <w:sz w:val="21"/>
          <w:szCs w:val="21"/>
        </w:rPr>
        <w:t xml:space="preserve">, mientras que </w:t>
      </w:r>
      <w:r w:rsidR="00B955A6">
        <w:rPr>
          <w:rFonts w:cstheme="minorHAnsi"/>
          <w:sz w:val="21"/>
          <w:szCs w:val="21"/>
        </w:rPr>
        <w:t xml:space="preserve">los de </w:t>
      </w:r>
      <w:r w:rsidR="00B955A6" w:rsidRPr="00B955A6">
        <w:rPr>
          <w:rFonts w:cstheme="minorHAnsi"/>
          <w:b/>
          <w:sz w:val="21"/>
          <w:szCs w:val="21"/>
        </w:rPr>
        <w:t>origen nacional</w:t>
      </w:r>
      <w:r w:rsidR="00B955A6">
        <w:rPr>
          <w:rFonts w:cstheme="minorHAnsi"/>
          <w:sz w:val="21"/>
          <w:szCs w:val="21"/>
        </w:rPr>
        <w:t xml:space="preserve"> </w:t>
      </w:r>
      <w:r w:rsidR="001C39F0">
        <w:rPr>
          <w:rFonts w:cstheme="minorHAnsi"/>
          <w:sz w:val="21"/>
          <w:szCs w:val="21"/>
        </w:rPr>
        <w:t xml:space="preserve">una del </w:t>
      </w:r>
      <w:r w:rsidR="004606BD">
        <w:rPr>
          <w:rFonts w:cstheme="minorHAnsi"/>
          <w:sz w:val="21"/>
          <w:szCs w:val="21"/>
        </w:rPr>
        <w:t>19</w:t>
      </w:r>
      <w:r w:rsidR="006F14F5">
        <w:rPr>
          <w:rFonts w:cstheme="minorHAnsi"/>
          <w:sz w:val="21"/>
          <w:szCs w:val="21"/>
        </w:rPr>
        <w:t>% real</w:t>
      </w:r>
      <w:r w:rsidR="00651429" w:rsidRPr="00F2658D">
        <w:rPr>
          <w:rFonts w:cstheme="minorHAnsi"/>
          <w:sz w:val="21"/>
          <w:szCs w:val="21"/>
        </w:rPr>
        <w:t xml:space="preserve">, </w:t>
      </w:r>
      <w:r w:rsidR="006F14F5">
        <w:rPr>
          <w:rFonts w:cstheme="minorHAnsi"/>
          <w:sz w:val="21"/>
          <w:szCs w:val="21"/>
        </w:rPr>
        <w:t xml:space="preserve">es decir, </w:t>
      </w:r>
      <w:r w:rsidR="00651429" w:rsidRPr="00F2658D">
        <w:rPr>
          <w:rFonts w:cstheme="minorHAnsi"/>
          <w:sz w:val="21"/>
          <w:szCs w:val="21"/>
        </w:rPr>
        <w:t xml:space="preserve">neto del efecto del crecimiento de los precios </w:t>
      </w:r>
      <w:r w:rsidR="006F14F5">
        <w:rPr>
          <w:rFonts w:cstheme="minorHAnsi"/>
          <w:sz w:val="21"/>
          <w:szCs w:val="21"/>
        </w:rPr>
        <w:t xml:space="preserve">y </w:t>
      </w:r>
      <w:r w:rsidR="003264E4" w:rsidRPr="00F2658D">
        <w:rPr>
          <w:rFonts w:cstheme="minorHAnsi"/>
          <w:sz w:val="21"/>
          <w:szCs w:val="21"/>
        </w:rPr>
        <w:t>con respecto a</w:t>
      </w:r>
      <w:r w:rsidR="00350A8B" w:rsidRPr="00F2658D">
        <w:rPr>
          <w:rFonts w:cstheme="minorHAnsi"/>
          <w:sz w:val="21"/>
          <w:szCs w:val="21"/>
        </w:rPr>
        <w:t xml:space="preserve"> </w:t>
      </w:r>
      <w:r w:rsidR="00C81EAB">
        <w:rPr>
          <w:rFonts w:cstheme="minorHAnsi"/>
          <w:sz w:val="21"/>
          <w:szCs w:val="21"/>
        </w:rPr>
        <w:t>agosto</w:t>
      </w:r>
      <w:r w:rsidR="00B955A6">
        <w:rPr>
          <w:rFonts w:cstheme="minorHAnsi"/>
          <w:sz w:val="21"/>
          <w:szCs w:val="21"/>
        </w:rPr>
        <w:t xml:space="preserve"> del año 2023</w:t>
      </w:r>
      <w:r w:rsidR="001C39F0">
        <w:rPr>
          <w:rFonts w:cstheme="minorHAnsi"/>
          <w:sz w:val="21"/>
          <w:szCs w:val="21"/>
        </w:rPr>
        <w:t xml:space="preserve"> </w:t>
      </w:r>
      <w:r w:rsidR="005D2EB5" w:rsidRPr="00F2658D">
        <w:rPr>
          <w:rFonts w:cstheme="minorHAnsi"/>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76184719"/>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0B562951"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3A5A55">
        <w:rPr>
          <w:rFonts w:cstheme="minorHAnsi"/>
          <w:sz w:val="21"/>
          <w:szCs w:val="21"/>
        </w:rPr>
        <w:t>agosto</w:t>
      </w:r>
      <w:r w:rsidR="00B955A6">
        <w:rPr>
          <w:rFonts w:cstheme="minorHAnsi"/>
          <w:sz w:val="21"/>
          <w:szCs w:val="21"/>
        </w:rPr>
        <w:t xml:space="preserve"> de 2024</w:t>
      </w:r>
      <w:r w:rsidR="00E16E1A" w:rsidRPr="00F2658D">
        <w:rPr>
          <w:rFonts w:cstheme="minorHAnsi"/>
          <w:sz w:val="21"/>
          <w:szCs w:val="21"/>
        </w:rPr>
        <w:t xml:space="preserve"> el </w:t>
      </w:r>
      <w:r w:rsidR="004606BD">
        <w:rPr>
          <w:rFonts w:cstheme="minorHAnsi"/>
          <w:sz w:val="21"/>
          <w:szCs w:val="21"/>
        </w:rPr>
        <w:t>7</w:t>
      </w:r>
      <w:r w:rsidR="003A5A55">
        <w:rPr>
          <w:rFonts w:cstheme="minorHAnsi"/>
          <w:sz w:val="21"/>
          <w:szCs w:val="21"/>
        </w:rPr>
        <w:t>5</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3A5A55">
        <w:rPr>
          <w:rFonts w:cstheme="minorHAnsi"/>
          <w:sz w:val="21"/>
          <w:szCs w:val="21"/>
        </w:rPr>
        <w:t>agosto</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3A5A55">
        <w:rPr>
          <w:rFonts w:cstheme="minorHAnsi"/>
          <w:sz w:val="21"/>
          <w:szCs w:val="21"/>
        </w:rPr>
        <w:t>6</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w:t>
      </w:r>
      <w:r w:rsidR="004606BD">
        <w:rPr>
          <w:rFonts w:cstheme="minorHAnsi"/>
          <w:sz w:val="21"/>
          <w:szCs w:val="21"/>
        </w:rPr>
        <w:t>7</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3A5A55">
        <w:rPr>
          <w:rFonts w:cstheme="minorHAnsi"/>
          <w:sz w:val="21"/>
          <w:szCs w:val="21"/>
        </w:rPr>
        <w:t>agosto</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3A5A55">
        <w:rPr>
          <w:rFonts w:cstheme="minorHAnsi"/>
          <w:sz w:val="21"/>
          <w:szCs w:val="21"/>
        </w:rPr>
        <w:t>7</w:t>
      </w:r>
      <w:r w:rsidR="001F32B3">
        <w:rPr>
          <w:rFonts w:cstheme="minorHAnsi"/>
          <w:sz w:val="21"/>
          <w:szCs w:val="21"/>
        </w:rPr>
        <w:t>% menor</w:t>
      </w:r>
      <w:r w:rsidR="004763BA">
        <w:rPr>
          <w:rFonts w:cstheme="minorHAnsi"/>
          <w:sz w:val="21"/>
          <w:szCs w:val="21"/>
        </w:rPr>
        <w:t>, en términos reales, que la de aquel entonces (</w:t>
      </w:r>
      <w:r w:rsidR="003A5A55">
        <w:rPr>
          <w:rFonts w:cstheme="minorHAnsi"/>
          <w:sz w:val="21"/>
          <w:szCs w:val="21"/>
        </w:rPr>
        <w:t>agosto</w:t>
      </w:r>
      <w:r w:rsidR="004763BA">
        <w:rPr>
          <w:rFonts w:cstheme="minorHAnsi"/>
          <w:sz w:val="21"/>
          <w:szCs w:val="21"/>
        </w:rPr>
        <w:t xml:space="preserve"> 201</w:t>
      </w:r>
      <w:r w:rsidR="004606BD">
        <w:rPr>
          <w:rFonts w:cstheme="minorHAnsi"/>
          <w:sz w:val="21"/>
          <w:szCs w:val="21"/>
        </w:rPr>
        <w:t>7</w:t>
      </w:r>
      <w:r w:rsidR="004763BA">
        <w:rPr>
          <w:rFonts w:cstheme="minorHAnsi"/>
          <w:sz w:val="21"/>
          <w:szCs w:val="21"/>
        </w:rPr>
        <w:t>)</w:t>
      </w:r>
      <w:r w:rsidR="006B5F96" w:rsidRPr="00F2658D">
        <w:rPr>
          <w:rFonts w:cstheme="minorHAnsi"/>
          <w:sz w:val="21"/>
          <w:szCs w:val="21"/>
        </w:rPr>
        <w:t>.</w:t>
      </w:r>
    </w:p>
    <w:p w14:paraId="4D7B3191" w14:textId="65779CF8"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w:t>
      </w:r>
      <w:r w:rsidR="003A5A55">
        <w:rPr>
          <w:rFonts w:cstheme="minorHAnsi"/>
          <w:sz w:val="21"/>
          <w:szCs w:val="21"/>
        </w:rPr>
        <w:t>un crecimiento</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3A5A55">
        <w:rPr>
          <w:rFonts w:cstheme="minorHAnsi"/>
          <w:sz w:val="21"/>
          <w:szCs w:val="21"/>
        </w:rPr>
        <w:t>8</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3A5A55">
        <w:rPr>
          <w:rFonts w:cstheme="minorHAnsi"/>
          <w:sz w:val="21"/>
          <w:szCs w:val="21"/>
        </w:rPr>
        <w:t>agosto</w:t>
      </w:r>
      <w:r w:rsidR="00133C87" w:rsidRPr="00F2658D">
        <w:rPr>
          <w:rFonts w:cstheme="minorHAnsi"/>
          <w:sz w:val="21"/>
          <w:szCs w:val="21"/>
        </w:rPr>
        <w:t xml:space="preserve"> d</w:t>
      </w:r>
      <w:r w:rsidR="00B955A6">
        <w:rPr>
          <w:rFonts w:cstheme="minorHAnsi"/>
          <w:sz w:val="21"/>
          <w:szCs w:val="21"/>
        </w:rPr>
        <w:t>e 201</w:t>
      </w:r>
      <w:r w:rsidR="004606BD">
        <w:rPr>
          <w:rFonts w:cstheme="minorHAnsi"/>
          <w:sz w:val="21"/>
          <w:szCs w:val="21"/>
        </w:rPr>
        <w:t>7</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sidR="003A5A55">
        <w:rPr>
          <w:rFonts w:cstheme="minorHAnsi"/>
          <w:sz w:val="21"/>
          <w:szCs w:val="21"/>
        </w:rPr>
        <w:t>una caída del 8</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45364336" w:rsidR="00611FFA" w:rsidRPr="00F2658D"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o mostraron un</w:t>
      </w:r>
      <w:r w:rsidR="00DD00DD">
        <w:rPr>
          <w:rFonts w:cstheme="minorHAnsi"/>
          <w:sz w:val="21"/>
          <w:szCs w:val="21"/>
        </w:rPr>
        <w:t>a caída</w:t>
      </w:r>
      <w:r w:rsidR="006F5163" w:rsidRPr="00F2658D">
        <w:rPr>
          <w:rFonts w:cstheme="minorHAnsi"/>
          <w:sz w:val="21"/>
          <w:szCs w:val="21"/>
        </w:rPr>
        <w:t xml:space="preserve"> real</w:t>
      </w:r>
      <w:r w:rsidR="00047F99" w:rsidRPr="00F2658D">
        <w:rPr>
          <w:rFonts w:cstheme="minorHAnsi"/>
          <w:sz w:val="21"/>
          <w:szCs w:val="21"/>
        </w:rPr>
        <w:t xml:space="preserve"> del </w:t>
      </w:r>
      <w:r w:rsidR="003A5A55">
        <w:rPr>
          <w:rFonts w:cstheme="minorHAnsi"/>
          <w:sz w:val="21"/>
          <w:szCs w:val="21"/>
        </w:rPr>
        <w:t>9</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3A5A55">
        <w:rPr>
          <w:rFonts w:cstheme="minorHAnsi"/>
          <w:sz w:val="21"/>
          <w:szCs w:val="21"/>
        </w:rPr>
        <w:t>agosto</w:t>
      </w:r>
      <w:r w:rsidR="0019144D" w:rsidRPr="00F2658D">
        <w:rPr>
          <w:rFonts w:cstheme="minorHAnsi"/>
          <w:sz w:val="21"/>
          <w:szCs w:val="21"/>
        </w:rPr>
        <w:t xml:space="preserve"> el </w:t>
      </w:r>
      <w:r w:rsidR="001F32B3">
        <w:rPr>
          <w:rFonts w:cstheme="minorHAnsi"/>
          <w:sz w:val="21"/>
          <w:szCs w:val="21"/>
        </w:rPr>
        <w:t>6</w:t>
      </w:r>
      <w:r w:rsidR="003A5A55">
        <w:rPr>
          <w:rFonts w:cstheme="minorHAnsi"/>
          <w:sz w:val="21"/>
          <w:szCs w:val="21"/>
        </w:rPr>
        <w:t>3</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3A5A55">
        <w:rPr>
          <w:rFonts w:cstheme="minorHAnsi"/>
          <w:sz w:val="21"/>
          <w:szCs w:val="21"/>
        </w:rPr>
        <w:t>18</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7B57B1">
        <w:rPr>
          <w:rFonts w:cstheme="minorHAnsi"/>
          <w:sz w:val="21"/>
          <w:szCs w:val="21"/>
        </w:rPr>
        <w:t>la</w:t>
      </w:r>
      <w:r w:rsidR="00464F77">
        <w:rPr>
          <w:rFonts w:cstheme="minorHAnsi"/>
          <w:sz w:val="21"/>
          <w:szCs w:val="21"/>
        </w:rPr>
        <w:t>s</w:t>
      </w:r>
      <w:r w:rsidR="007B57B1">
        <w:rPr>
          <w:rFonts w:cstheme="minorHAnsi"/>
          <w:sz w:val="21"/>
          <w:szCs w:val="21"/>
        </w:rPr>
        <w:t xml:space="preserve"> caída</w:t>
      </w:r>
      <w:r w:rsidR="00464F77">
        <w:rPr>
          <w:rFonts w:cstheme="minorHAnsi"/>
          <w:sz w:val="21"/>
          <w:szCs w:val="21"/>
        </w:rPr>
        <w:t>s</w:t>
      </w:r>
      <w:r w:rsidR="00D24D80" w:rsidRPr="00F2658D">
        <w:rPr>
          <w:rFonts w:cstheme="minorHAnsi"/>
          <w:sz w:val="21"/>
          <w:szCs w:val="21"/>
        </w:rPr>
        <w:t xml:space="preserve"> del </w:t>
      </w:r>
      <w:r w:rsidR="003A5A55">
        <w:rPr>
          <w:rFonts w:cstheme="minorHAnsi"/>
          <w:sz w:val="21"/>
          <w:szCs w:val="21"/>
        </w:rPr>
        <w:t>23</w:t>
      </w:r>
      <w:r w:rsidR="00572835" w:rsidRPr="00F2658D">
        <w:rPr>
          <w:rFonts w:cstheme="minorHAnsi"/>
          <w:sz w:val="21"/>
          <w:szCs w:val="21"/>
        </w:rPr>
        <w:t xml:space="preserve">% </w:t>
      </w:r>
      <w:r w:rsidR="00464F77">
        <w:rPr>
          <w:rFonts w:cstheme="minorHAnsi"/>
          <w:sz w:val="21"/>
          <w:szCs w:val="21"/>
        </w:rPr>
        <w:t xml:space="preserve">y del </w:t>
      </w:r>
      <w:r w:rsidR="003A5A55">
        <w:rPr>
          <w:rFonts w:cstheme="minorHAnsi"/>
          <w:sz w:val="21"/>
          <w:szCs w:val="21"/>
        </w:rPr>
        <w:t>10</w:t>
      </w:r>
      <w:r w:rsidR="00464F77">
        <w:rPr>
          <w:rFonts w:cstheme="minorHAnsi"/>
          <w:sz w:val="21"/>
          <w:szCs w:val="21"/>
        </w:rPr>
        <w:t xml:space="preserve">% </w:t>
      </w:r>
      <w:r w:rsidR="00572835" w:rsidRPr="00F2658D">
        <w:rPr>
          <w:rFonts w:cstheme="minorHAnsi"/>
          <w:sz w:val="21"/>
          <w:szCs w:val="21"/>
        </w:rPr>
        <w:t xml:space="preserve">del </w:t>
      </w:r>
      <w:r w:rsidR="00E27417" w:rsidRPr="00F2658D">
        <w:rPr>
          <w:rFonts w:cstheme="minorHAnsi"/>
          <w:sz w:val="21"/>
          <w:szCs w:val="21"/>
        </w:rPr>
        <w:t xml:space="preserve">Urbano y </w:t>
      </w:r>
      <w:r w:rsidR="00464F77">
        <w:rPr>
          <w:rFonts w:cstheme="minorHAnsi"/>
          <w:sz w:val="21"/>
          <w:szCs w:val="21"/>
        </w:rPr>
        <w:t xml:space="preserve">del </w:t>
      </w:r>
      <w:r w:rsidR="006F14F5">
        <w:rPr>
          <w:rFonts w:cstheme="minorHAnsi"/>
          <w:sz w:val="21"/>
          <w:szCs w:val="21"/>
        </w:rPr>
        <w:t xml:space="preserve">Rural, </w:t>
      </w:r>
      <w:r w:rsidR="00464F77">
        <w:rPr>
          <w:rFonts w:cstheme="minorHAnsi"/>
          <w:sz w:val="21"/>
          <w:szCs w:val="21"/>
        </w:rPr>
        <w:t xml:space="preserve">respectivamente y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A5A55">
        <w:rPr>
          <w:rFonts w:cstheme="minorHAnsi"/>
          <w:sz w:val="21"/>
          <w:szCs w:val="21"/>
        </w:rPr>
        <w:t xml:space="preserve">un aumento </w:t>
      </w:r>
      <w:r w:rsidRPr="00F2658D">
        <w:rPr>
          <w:rFonts w:cstheme="minorHAnsi"/>
          <w:sz w:val="21"/>
          <w:szCs w:val="21"/>
        </w:rPr>
        <w:t xml:space="preserve">del </w:t>
      </w:r>
      <w:r w:rsidR="00393AAD">
        <w:rPr>
          <w:rFonts w:cstheme="minorHAnsi"/>
          <w:sz w:val="21"/>
          <w:szCs w:val="21"/>
        </w:rPr>
        <w:t xml:space="preserve">orden del </w:t>
      </w:r>
      <w:r w:rsidR="003A5A55">
        <w:rPr>
          <w:rFonts w:cstheme="minorHAnsi"/>
          <w:sz w:val="21"/>
          <w:szCs w:val="21"/>
        </w:rPr>
        <w:t>11</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3A5A55">
        <w:rPr>
          <w:rFonts w:cstheme="minorHAnsi"/>
          <w:sz w:val="21"/>
          <w:szCs w:val="21"/>
        </w:rPr>
        <w:t>agosto</w:t>
      </w:r>
      <w:r w:rsidR="00337120" w:rsidRPr="00F2658D">
        <w:rPr>
          <w:rFonts w:cstheme="minorHAnsi"/>
          <w:sz w:val="21"/>
          <w:szCs w:val="21"/>
        </w:rPr>
        <w:t xml:space="preserve"> del año pasa</w:t>
      </w:r>
      <w:r w:rsidR="00954C2D" w:rsidRPr="00F2658D">
        <w:rPr>
          <w:rFonts w:cstheme="minorHAnsi"/>
          <w:sz w:val="21"/>
          <w:szCs w:val="21"/>
        </w:rPr>
        <w:t>do</w:t>
      </w:r>
      <w:r w:rsidR="00C642CF" w:rsidRPr="00F2658D">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76184720"/>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03EAA5C9"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3A5A55">
        <w:rPr>
          <w:rFonts w:cstheme="minorHAnsi"/>
          <w:sz w:val="21"/>
          <w:szCs w:val="21"/>
        </w:rPr>
        <w:t>agosto</w:t>
      </w:r>
      <w:r w:rsidR="00AF07A2" w:rsidRPr="00F2658D">
        <w:rPr>
          <w:rFonts w:cstheme="minorHAnsi"/>
          <w:sz w:val="21"/>
          <w:szCs w:val="21"/>
        </w:rPr>
        <w:t xml:space="preserve"> </w:t>
      </w:r>
      <w:r w:rsidR="001F32B3">
        <w:rPr>
          <w:rFonts w:cstheme="minorHAnsi"/>
          <w:sz w:val="21"/>
          <w:szCs w:val="21"/>
        </w:rPr>
        <w:t>una baja</w:t>
      </w:r>
      <w:r w:rsidR="00DA7A39">
        <w:rPr>
          <w:rFonts w:cstheme="minorHAnsi"/>
          <w:sz w:val="21"/>
          <w:szCs w:val="21"/>
        </w:rPr>
        <w:t xml:space="preserve"> del </w:t>
      </w:r>
      <w:r w:rsidR="004C3368">
        <w:rPr>
          <w:rFonts w:cstheme="minorHAnsi"/>
          <w:sz w:val="21"/>
          <w:szCs w:val="21"/>
        </w:rPr>
        <w:t>19</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BE3856">
        <w:rPr>
          <w:rFonts w:cstheme="minorHAnsi"/>
          <w:sz w:val="21"/>
          <w:szCs w:val="21"/>
        </w:rPr>
        <w:t>agosto</w:t>
      </w:r>
      <w:r w:rsidR="00DA7A39">
        <w:rPr>
          <w:rFonts w:cstheme="minorHAnsi"/>
          <w:sz w:val="21"/>
          <w:szCs w:val="21"/>
        </w:rPr>
        <w:t xml:space="preserve"> 2024 representaron</w:t>
      </w:r>
      <w:r w:rsidR="004C3368">
        <w:rPr>
          <w:rFonts w:cstheme="minorHAnsi"/>
          <w:sz w:val="21"/>
          <w:szCs w:val="21"/>
        </w:rPr>
        <w:t xml:space="preserve"> </w:t>
      </w:r>
      <w:r w:rsidR="00BE3856">
        <w:rPr>
          <w:rFonts w:cstheme="minorHAnsi"/>
          <w:sz w:val="21"/>
          <w:szCs w:val="21"/>
        </w:rPr>
        <w:t>algo más</w:t>
      </w:r>
      <w:r w:rsidR="00DA7A39">
        <w:rPr>
          <w:rFonts w:cstheme="minorHAnsi"/>
          <w:sz w:val="21"/>
          <w:szCs w:val="21"/>
        </w:rPr>
        <w:t xml:space="preserve"> </w:t>
      </w:r>
      <w:r w:rsidR="004C3368">
        <w:rPr>
          <w:rFonts w:cstheme="minorHAnsi"/>
          <w:sz w:val="21"/>
          <w:szCs w:val="21"/>
        </w:rPr>
        <w:t>d</w:t>
      </w:r>
      <w:r w:rsidR="00DA7A39">
        <w:rPr>
          <w:rFonts w:cstheme="minorHAnsi"/>
          <w:sz w:val="21"/>
          <w:szCs w:val="21"/>
        </w:rPr>
        <w:t xml:space="preserve">el </w:t>
      </w:r>
      <w:r w:rsidR="00BE3856">
        <w:rPr>
          <w:rFonts w:cstheme="minorHAnsi"/>
          <w:sz w:val="21"/>
          <w:szCs w:val="21"/>
        </w:rPr>
        <w:t>88</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2DF3C48F"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BE3856">
        <w:rPr>
          <w:rFonts w:cstheme="minorHAnsi"/>
          <w:sz w:val="21"/>
          <w:szCs w:val="21"/>
        </w:rPr>
        <w:t>agosto</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1F32B3">
        <w:rPr>
          <w:rFonts w:cstheme="minorHAnsi"/>
          <w:sz w:val="21"/>
          <w:szCs w:val="21"/>
        </w:rPr>
        <w:t xml:space="preserve">a caída </w:t>
      </w:r>
      <w:r w:rsidRPr="00F2658D">
        <w:rPr>
          <w:rFonts w:cstheme="minorHAnsi"/>
          <w:sz w:val="21"/>
          <w:szCs w:val="21"/>
        </w:rPr>
        <w:t xml:space="preserve">del </w:t>
      </w:r>
      <w:r w:rsidR="00BE3856">
        <w:rPr>
          <w:rFonts w:cstheme="minorHAnsi"/>
          <w:sz w:val="21"/>
          <w:szCs w:val="21"/>
        </w:rPr>
        <w:t>16</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p>
    <w:p w14:paraId="14574885" w14:textId="79546F4A" w:rsidR="002B0076" w:rsidRPr="000E79E9" w:rsidRDefault="00DA7A39" w:rsidP="000D12C0">
      <w:pPr>
        <w:pStyle w:val="Prrafodelista"/>
        <w:numPr>
          <w:ilvl w:val="0"/>
          <w:numId w:val="2"/>
        </w:numPr>
        <w:ind w:left="567"/>
        <w:jc w:val="both"/>
        <w:rPr>
          <w:rFonts w:cstheme="minorHAnsi"/>
          <w:sz w:val="21"/>
          <w:szCs w:val="21"/>
        </w:rPr>
      </w:pPr>
      <w:r>
        <w:rPr>
          <w:rFonts w:cstheme="minorHAnsi"/>
          <w:sz w:val="21"/>
          <w:szCs w:val="21"/>
        </w:rPr>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cay</w:t>
      </w:r>
      <w:r w:rsidR="00B42EFE" w:rsidRPr="000E79E9">
        <w:rPr>
          <w:rFonts w:cstheme="minorHAnsi"/>
          <w:sz w:val="21"/>
          <w:szCs w:val="21"/>
        </w:rPr>
        <w:t xml:space="preserve">ó a un ritmo interanual del </w:t>
      </w:r>
      <w:r w:rsidR="00BE3856">
        <w:rPr>
          <w:rFonts w:cstheme="minorHAnsi"/>
          <w:sz w:val="21"/>
          <w:szCs w:val="21"/>
        </w:rPr>
        <w:t>15</w:t>
      </w:r>
      <w:r w:rsidR="004B209D">
        <w:rPr>
          <w:rFonts w:cstheme="minorHAnsi"/>
          <w:sz w:val="21"/>
          <w:szCs w:val="21"/>
        </w:rPr>
        <w:t>% en términos re</w:t>
      </w:r>
      <w:r w:rsidR="000D12C0">
        <w:rPr>
          <w:rFonts w:cstheme="minorHAnsi"/>
          <w:sz w:val="21"/>
          <w:szCs w:val="21"/>
        </w:rPr>
        <w:t>ales</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60BD8">
        <w:rPr>
          <w:rFonts w:cstheme="minorHAnsi"/>
          <w:sz w:val="21"/>
          <w:szCs w:val="21"/>
        </w:rPr>
        <w:t>un</w:t>
      </w:r>
      <w:r w:rsidR="005B3C96">
        <w:rPr>
          <w:rFonts w:cstheme="minorHAnsi"/>
          <w:sz w:val="21"/>
          <w:szCs w:val="21"/>
        </w:rPr>
        <w:t xml:space="preserve">a baja </w:t>
      </w:r>
      <w:r w:rsidR="00560BD8">
        <w:rPr>
          <w:rFonts w:cstheme="minorHAnsi"/>
          <w:sz w:val="21"/>
          <w:szCs w:val="21"/>
        </w:rPr>
        <w:t xml:space="preserve">real del orden del </w:t>
      </w:r>
      <w:r w:rsidR="004C3368">
        <w:rPr>
          <w:rFonts w:cstheme="minorHAnsi"/>
          <w:sz w:val="21"/>
          <w:szCs w:val="21"/>
        </w:rPr>
        <w:t>2</w:t>
      </w:r>
      <w:r w:rsidR="00BE3856">
        <w:rPr>
          <w:rFonts w:cstheme="minorHAnsi"/>
          <w:sz w:val="21"/>
          <w:szCs w:val="21"/>
        </w:rPr>
        <w:t>7</w:t>
      </w:r>
      <w:r w:rsidR="004B209D" w:rsidRPr="000E79E9">
        <w:rPr>
          <w:rFonts w:cstheme="minorHAnsi"/>
          <w:sz w:val="21"/>
          <w:szCs w:val="21"/>
        </w:rPr>
        <w:t>%</w:t>
      </w:r>
      <w:r w:rsidR="001748DE" w:rsidRPr="000E79E9">
        <w:rPr>
          <w:rFonts w:cstheme="minorHAnsi"/>
          <w:sz w:val="21"/>
          <w:szCs w:val="21"/>
        </w:rPr>
        <w:t>.</w:t>
      </w:r>
      <w:r w:rsidR="005B3C96">
        <w:rPr>
          <w:rFonts w:cstheme="minorHAnsi"/>
          <w:sz w:val="21"/>
          <w:szCs w:val="21"/>
        </w:rPr>
        <w:t xml:space="preserve"> </w:t>
      </w:r>
      <w:r w:rsidR="005B3C96" w:rsidRPr="005B3C96">
        <w:rPr>
          <w:rFonts w:cstheme="minorHAnsi"/>
          <w:b/>
          <w:bCs/>
          <w:sz w:val="21"/>
          <w:szCs w:val="21"/>
        </w:rPr>
        <w:t>Bienes Personales</w:t>
      </w:r>
      <w:r w:rsidR="005B3C96">
        <w:rPr>
          <w:rFonts w:cstheme="minorHAnsi"/>
          <w:sz w:val="21"/>
          <w:szCs w:val="21"/>
        </w:rPr>
        <w:t>, si bien de significancia</w:t>
      </w:r>
      <w:r w:rsidR="003330B7">
        <w:rPr>
          <w:rFonts w:cstheme="minorHAnsi"/>
          <w:sz w:val="21"/>
          <w:szCs w:val="21"/>
        </w:rPr>
        <w:t xml:space="preserve"> menor en </w:t>
      </w:r>
      <w:r w:rsidR="00BE3856">
        <w:rPr>
          <w:rFonts w:cstheme="minorHAnsi"/>
          <w:sz w:val="21"/>
          <w:szCs w:val="21"/>
        </w:rPr>
        <w:t>agosto</w:t>
      </w:r>
      <w:r w:rsidR="003330B7">
        <w:rPr>
          <w:rFonts w:cstheme="minorHAnsi"/>
          <w:sz w:val="21"/>
          <w:szCs w:val="21"/>
        </w:rPr>
        <w:t xml:space="preserve"> 2024</w:t>
      </w:r>
      <w:r w:rsidR="005B3C96">
        <w:rPr>
          <w:rFonts w:cstheme="minorHAnsi"/>
          <w:sz w:val="21"/>
          <w:szCs w:val="21"/>
        </w:rPr>
        <w:t xml:space="preserve"> (</w:t>
      </w:r>
      <w:r w:rsidR="003330B7">
        <w:rPr>
          <w:rFonts w:cstheme="minorHAnsi"/>
          <w:sz w:val="21"/>
          <w:szCs w:val="21"/>
        </w:rPr>
        <w:t>0,</w:t>
      </w:r>
      <w:r w:rsidR="00BE3856">
        <w:rPr>
          <w:rFonts w:cstheme="minorHAnsi"/>
          <w:sz w:val="21"/>
          <w:szCs w:val="21"/>
        </w:rPr>
        <w:t>5</w:t>
      </w:r>
      <w:r w:rsidR="005B3C96">
        <w:rPr>
          <w:rFonts w:cstheme="minorHAnsi"/>
          <w:sz w:val="21"/>
          <w:szCs w:val="21"/>
        </w:rPr>
        <w:t xml:space="preserve">%) para la recaudación agregada de la Provincia, presentó una caída interanual real del </w:t>
      </w:r>
      <w:r w:rsidR="00BE3856">
        <w:rPr>
          <w:rFonts w:cstheme="minorHAnsi"/>
          <w:sz w:val="21"/>
          <w:szCs w:val="21"/>
        </w:rPr>
        <w:t>27</w:t>
      </w:r>
      <w:r w:rsidR="005B3C96">
        <w:rPr>
          <w:rFonts w:cstheme="minorHAnsi"/>
          <w:sz w:val="21"/>
          <w:szCs w:val="21"/>
        </w:rPr>
        <w:t xml:space="preserve">% en </w:t>
      </w:r>
      <w:r w:rsidR="00BE3856">
        <w:rPr>
          <w:rFonts w:cstheme="minorHAnsi"/>
          <w:sz w:val="21"/>
          <w:szCs w:val="21"/>
        </w:rPr>
        <w:t>agosto</w:t>
      </w:r>
      <w:r w:rsidR="005B3C96">
        <w:rPr>
          <w:rFonts w:cstheme="minorHAnsi"/>
          <w:sz w:val="21"/>
          <w:szCs w:val="21"/>
        </w:rPr>
        <w:t xml:space="preserve"> 2024.</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24A63C9C" w14:textId="77777777" w:rsidR="000D12C0" w:rsidRDefault="000D12C0" w:rsidP="00175667">
      <w:pPr>
        <w:pStyle w:val="Prrafodelista"/>
        <w:spacing w:before="0" w:after="0" w:line="240" w:lineRule="auto"/>
        <w:ind w:left="0"/>
        <w:jc w:val="center"/>
        <w:rPr>
          <w:rFonts w:cstheme="minorHAnsi"/>
          <w:b/>
          <w:bCs/>
          <w:sz w:val="21"/>
          <w:szCs w:val="21"/>
        </w:rPr>
      </w:pPr>
    </w:p>
    <w:p w14:paraId="740D8FEF" w14:textId="77777777" w:rsidR="005B3C96" w:rsidRDefault="005B3C96" w:rsidP="00175667">
      <w:pPr>
        <w:pStyle w:val="Prrafodelista"/>
        <w:spacing w:before="0" w:after="0" w:line="240" w:lineRule="auto"/>
        <w:ind w:left="0"/>
        <w:jc w:val="center"/>
        <w:rPr>
          <w:rFonts w:cstheme="minorHAnsi"/>
          <w:b/>
          <w:bCs/>
          <w:sz w:val="21"/>
          <w:szCs w:val="21"/>
        </w:rPr>
      </w:pPr>
    </w:p>
    <w:p w14:paraId="7FF970A6" w14:textId="5C8B2541"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00FC6532" w:rsidR="00E84990" w:rsidRPr="00F2658D" w:rsidRDefault="00ED15DE" w:rsidP="00E84990">
      <w:pPr>
        <w:spacing w:after="120"/>
        <w:ind w:left="-567"/>
        <w:jc w:val="center"/>
        <w:rPr>
          <w:rFonts w:cstheme="minorHAnsi"/>
          <w:iCs/>
          <w:sz w:val="18"/>
          <w:szCs w:val="18"/>
        </w:rPr>
      </w:pPr>
      <w:r w:rsidRPr="00ED15DE">
        <w:drawing>
          <wp:inline distT="0" distB="0" distL="0" distR="0" wp14:anchorId="5E2B1417" wp14:editId="57F51205">
            <wp:extent cx="6148512" cy="2354580"/>
            <wp:effectExtent l="0" t="0" r="5080" b="0"/>
            <wp:docPr id="18841745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5917" cy="2357416"/>
                    </a:xfrm>
                    <a:prstGeom prst="rect">
                      <a:avLst/>
                    </a:prstGeom>
                    <a:noFill/>
                    <a:ln>
                      <a:noFill/>
                    </a:ln>
                  </pic:spPr>
                </pic:pic>
              </a:graphicData>
            </a:graphic>
          </wp:inline>
        </w:drawing>
      </w:r>
    </w:p>
    <w:p w14:paraId="4B4272AD" w14:textId="0E326C7F"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312C8E">
        <w:rPr>
          <w:rFonts w:cstheme="minorHAnsi"/>
          <w:i w:val="0"/>
        </w:rPr>
        <w:t>ju</w:t>
      </w:r>
      <w:r w:rsidR="00226B44">
        <w:rPr>
          <w:rFonts w:cstheme="minorHAnsi"/>
          <w:i w:val="0"/>
        </w:rPr>
        <w:t>l</w:t>
      </w:r>
      <w:r w:rsidR="00312C8E">
        <w:rPr>
          <w:rFonts w:cstheme="minorHAnsi"/>
          <w:i w:val="0"/>
        </w:rPr>
        <w:t>io</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226B44">
        <w:rPr>
          <w:rFonts w:cstheme="minorHAnsi"/>
          <w:i w:val="0"/>
        </w:rPr>
        <w:t>agosto</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55270CC0" w14:textId="77777777" w:rsidR="00805C32" w:rsidRPr="00F2658D" w:rsidRDefault="00805C32" w:rsidP="0076192E">
      <w:pPr>
        <w:pStyle w:val="Prrafodelista"/>
        <w:spacing w:before="0" w:after="0" w:line="240" w:lineRule="auto"/>
        <w:ind w:left="0"/>
        <w:jc w:val="center"/>
        <w:rPr>
          <w:rFonts w:cstheme="minorHAnsi"/>
          <w:b/>
          <w:bCs/>
          <w:sz w:val="21"/>
          <w:szCs w:val="21"/>
        </w:rPr>
      </w:pPr>
    </w:p>
    <w:p w14:paraId="5486A473" w14:textId="4E2B3F0C"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054800EA"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ED15DE">
        <w:rPr>
          <w:rFonts w:cstheme="minorHAnsi"/>
          <w:iCs/>
          <w:sz w:val="18"/>
          <w:szCs w:val="18"/>
        </w:rPr>
        <w:t>agosto</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27C1D78A" w:rsidR="00A878DE" w:rsidRDefault="00573C1C" w:rsidP="00133C87">
      <w:pPr>
        <w:spacing w:after="120" w:line="240" w:lineRule="auto"/>
        <w:ind w:right="-142"/>
        <w:jc w:val="center"/>
        <w:rPr>
          <w:rFonts w:cstheme="minorHAnsi"/>
          <w:iCs/>
          <w:sz w:val="18"/>
          <w:szCs w:val="18"/>
        </w:rPr>
      </w:pPr>
      <w:r w:rsidRPr="00573C1C">
        <w:drawing>
          <wp:inline distT="0" distB="0" distL="0" distR="0" wp14:anchorId="18C5476E" wp14:editId="322A44CF">
            <wp:extent cx="5400675" cy="3279775"/>
            <wp:effectExtent l="0" t="0" r="0" b="0"/>
            <wp:docPr id="202578290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279775"/>
                    </a:xfrm>
                    <a:prstGeom prst="rect">
                      <a:avLst/>
                    </a:prstGeom>
                    <a:noFill/>
                    <a:ln>
                      <a:noFill/>
                    </a:ln>
                  </pic:spPr>
                </pic:pic>
              </a:graphicData>
            </a:graphic>
          </wp:inline>
        </w:drawing>
      </w:r>
    </w:p>
    <w:p w14:paraId="487EB372" w14:textId="77C78A60" w:rsidR="00662FDC" w:rsidRPr="00F2658D" w:rsidRDefault="005D2EB5" w:rsidP="00684D1C">
      <w:pPr>
        <w:pStyle w:val="Fuentesgrficos"/>
        <w:jc w:val="both"/>
        <w:rPr>
          <w:rFonts w:cstheme="minorHAnsi"/>
          <w:i w:val="0"/>
          <w:iCs/>
          <w:sz w:val="18"/>
          <w:szCs w:val="18"/>
        </w:rPr>
      </w:pPr>
      <w:r w:rsidRPr="00F2658D">
        <w:rPr>
          <w:rFonts w:cstheme="minorHAnsi"/>
          <w:i w:val="0"/>
        </w:rPr>
        <w:t>Nota: * En base a inflación interanual a cada mes (IPC Córdoba</w:t>
      </w:r>
      <w:r w:rsidR="008279BE" w:rsidRPr="00F2658D">
        <w:rPr>
          <w:rFonts w:cstheme="minorHAnsi"/>
          <w:i w:val="0"/>
        </w:rPr>
        <w:t xml:space="preserve"> hasta</w:t>
      </w:r>
      <w:r w:rsidR="009C62D4" w:rsidRPr="00F2658D">
        <w:rPr>
          <w:rFonts w:cstheme="minorHAnsi"/>
          <w:i w:val="0"/>
        </w:rPr>
        <w:t xml:space="preserve"> </w:t>
      </w:r>
      <w:r w:rsidR="00ED15DE">
        <w:rPr>
          <w:rFonts w:cstheme="minorHAnsi"/>
          <w:i w:val="0"/>
        </w:rPr>
        <w:t>julio</w:t>
      </w:r>
      <w:r w:rsidR="00E85F2D" w:rsidRPr="00F2658D">
        <w:rPr>
          <w:rFonts w:cstheme="minorHAnsi"/>
          <w:i w:val="0"/>
        </w:rPr>
        <w:t xml:space="preserve"> </w:t>
      </w:r>
      <w:r w:rsidR="009679EE">
        <w:rPr>
          <w:rFonts w:cstheme="minorHAnsi"/>
          <w:i w:val="0"/>
        </w:rPr>
        <w:t>de 2024</w:t>
      </w:r>
      <w:r w:rsidRPr="00F2658D">
        <w:rPr>
          <w:rFonts w:cstheme="minorHAnsi"/>
          <w:i w:val="0"/>
        </w:rPr>
        <w:t xml:space="preserve"> y estima</w:t>
      </w:r>
      <w:r w:rsidR="008279BE" w:rsidRPr="00F2658D">
        <w:rPr>
          <w:rFonts w:cstheme="minorHAnsi"/>
          <w:i w:val="0"/>
        </w:rPr>
        <w:t xml:space="preserve">ción propia para el mes de </w:t>
      </w:r>
      <w:r w:rsidR="00ED15DE">
        <w:rPr>
          <w:rFonts w:cstheme="minorHAnsi"/>
          <w:i w:val="0"/>
        </w:rPr>
        <w:t>agosto</w:t>
      </w:r>
      <w:r w:rsidR="00341B2F" w:rsidRPr="00F2658D">
        <w:rPr>
          <w:rFonts w:cstheme="minorHAnsi"/>
          <w:i w:val="0"/>
        </w:rPr>
        <w:t xml:space="preserve"> de 202</w:t>
      </w:r>
      <w:r w:rsidR="000612F9">
        <w:rPr>
          <w:rFonts w:cstheme="minorHAnsi"/>
          <w:i w:val="0"/>
        </w:rPr>
        <w:t>4</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390002F" w14:textId="628DFBD0" w:rsidR="00A13090" w:rsidRDefault="00A13090" w:rsidP="0012111F">
      <w:pPr>
        <w:spacing w:after="120" w:line="240" w:lineRule="auto"/>
        <w:ind w:left="567"/>
        <w:jc w:val="center"/>
        <w:rPr>
          <w:rFonts w:cstheme="minorHAnsi"/>
          <w:b/>
          <w:sz w:val="18"/>
        </w:rPr>
      </w:pPr>
    </w:p>
    <w:p w14:paraId="6367AD75" w14:textId="77777777" w:rsidR="006B6713" w:rsidRDefault="006B6713" w:rsidP="0012111F">
      <w:pPr>
        <w:spacing w:after="120" w:line="240" w:lineRule="auto"/>
        <w:ind w:left="567"/>
        <w:jc w:val="center"/>
        <w:rPr>
          <w:rFonts w:cstheme="minorHAnsi"/>
          <w:b/>
          <w:sz w:val="18"/>
        </w:rPr>
      </w:pPr>
    </w:p>
    <w:p w14:paraId="3E153601" w14:textId="77777777" w:rsidR="006B6713" w:rsidRDefault="006B6713" w:rsidP="0012111F">
      <w:pPr>
        <w:spacing w:after="120" w:line="240" w:lineRule="auto"/>
        <w:ind w:left="567"/>
        <w:jc w:val="center"/>
        <w:rPr>
          <w:rFonts w:cstheme="minorHAnsi"/>
          <w:b/>
          <w:sz w:val="18"/>
        </w:rPr>
      </w:pPr>
    </w:p>
    <w:p w14:paraId="0BE61E80" w14:textId="77777777" w:rsidR="006B6713" w:rsidRDefault="006B6713" w:rsidP="0012111F">
      <w:pPr>
        <w:spacing w:after="120" w:line="240" w:lineRule="auto"/>
        <w:ind w:left="567"/>
        <w:jc w:val="center"/>
        <w:rPr>
          <w:rFonts w:cstheme="minorHAnsi"/>
          <w:b/>
          <w:sz w:val="18"/>
        </w:rPr>
      </w:pPr>
    </w:p>
    <w:p w14:paraId="5268454D" w14:textId="37922ED4"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1AFA3314"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 </w:t>
      </w:r>
      <w:proofErr w:type="gramStart"/>
      <w:r w:rsidR="00573C1C">
        <w:rPr>
          <w:rFonts w:cstheme="minorHAnsi"/>
          <w:sz w:val="18"/>
        </w:rPr>
        <w:t>Agosto</w:t>
      </w:r>
      <w:proofErr w:type="gramEnd"/>
      <w:r w:rsidR="00DC3393">
        <w:rPr>
          <w:rFonts w:cstheme="minorHAnsi"/>
          <w:sz w:val="18"/>
        </w:rPr>
        <w:t xml:space="preserve"> 2024</w:t>
      </w:r>
    </w:p>
    <w:p w14:paraId="5EC45F89" w14:textId="07830903" w:rsidR="008F64F5" w:rsidRPr="00F2658D" w:rsidRDefault="00573C1C" w:rsidP="0076192E">
      <w:pPr>
        <w:spacing w:after="120" w:line="240" w:lineRule="auto"/>
        <w:jc w:val="center"/>
        <w:rPr>
          <w:rFonts w:cstheme="minorHAnsi"/>
          <w:sz w:val="18"/>
        </w:rPr>
      </w:pPr>
      <w:r w:rsidRPr="00573C1C">
        <w:drawing>
          <wp:inline distT="0" distB="0" distL="0" distR="0" wp14:anchorId="7F5A444E" wp14:editId="4A58C876">
            <wp:extent cx="3467100" cy="2554116"/>
            <wp:effectExtent l="0" t="0" r="0" b="0"/>
            <wp:docPr id="16236383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3259" cy="2558653"/>
                    </a:xfrm>
                    <a:prstGeom prst="rect">
                      <a:avLst/>
                    </a:prstGeom>
                    <a:noFill/>
                    <a:ln>
                      <a:noFill/>
                    </a:ln>
                  </pic:spPr>
                </pic:pic>
              </a:graphicData>
            </a:graphic>
          </wp:inline>
        </w:drawing>
      </w:r>
    </w:p>
    <w:p w14:paraId="7243869F" w14:textId="57991FB9"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FC71C7">
        <w:rPr>
          <w:rFonts w:cstheme="minorHAnsi"/>
          <w:sz w:val="14"/>
          <w:szCs w:val="16"/>
        </w:rPr>
        <w:t>ju</w:t>
      </w:r>
      <w:r w:rsidR="00573C1C">
        <w:rPr>
          <w:rFonts w:cstheme="minorHAnsi"/>
          <w:sz w:val="14"/>
          <w:szCs w:val="16"/>
        </w:rPr>
        <w:t>l</w:t>
      </w:r>
      <w:r w:rsidR="00FC71C7">
        <w:rPr>
          <w:rFonts w:cstheme="minorHAnsi"/>
          <w:sz w:val="14"/>
          <w:szCs w:val="16"/>
        </w:rPr>
        <w:t>io</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573C1C">
        <w:rPr>
          <w:rFonts w:cstheme="minorHAnsi"/>
          <w:sz w:val="14"/>
          <w:szCs w:val="16"/>
        </w:rPr>
        <w:t>agosto</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2DBDEAB6" w14:textId="69C900DE"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7061C153"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C9406F" w:rsidRPr="00F2658D">
        <w:rPr>
          <w:rFonts w:cstheme="minorHAnsi"/>
          <w:sz w:val="18"/>
        </w:rPr>
        <w:t>–</w:t>
      </w:r>
      <w:r w:rsidRPr="00F2658D">
        <w:rPr>
          <w:rFonts w:cstheme="minorHAnsi"/>
          <w:sz w:val="18"/>
        </w:rPr>
        <w:t xml:space="preserve"> </w:t>
      </w:r>
      <w:proofErr w:type="gramStart"/>
      <w:r w:rsidR="0055648D">
        <w:rPr>
          <w:rFonts w:cstheme="minorHAnsi"/>
          <w:sz w:val="18"/>
        </w:rPr>
        <w:t>Agosto</w:t>
      </w:r>
      <w:proofErr w:type="gramEnd"/>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4164601A" w:rsidR="00AA766D" w:rsidRPr="00F2658D" w:rsidRDefault="0055648D" w:rsidP="003F7803">
      <w:pPr>
        <w:spacing w:after="120" w:line="240" w:lineRule="auto"/>
        <w:jc w:val="center"/>
        <w:rPr>
          <w:rFonts w:cstheme="minorHAnsi"/>
          <w:i/>
          <w:sz w:val="18"/>
        </w:rPr>
      </w:pPr>
      <w:r w:rsidRPr="0055648D">
        <w:drawing>
          <wp:inline distT="0" distB="0" distL="0" distR="0" wp14:anchorId="09514B24" wp14:editId="715B2F8D">
            <wp:extent cx="5400675" cy="3218180"/>
            <wp:effectExtent l="0" t="0" r="9525" b="0"/>
            <wp:docPr id="16987102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218180"/>
                    </a:xfrm>
                    <a:prstGeom prst="rect">
                      <a:avLst/>
                    </a:prstGeom>
                    <a:noFill/>
                    <a:ln>
                      <a:noFill/>
                    </a:ln>
                  </pic:spPr>
                </pic:pic>
              </a:graphicData>
            </a:graphic>
          </wp:inline>
        </w:drawing>
      </w:r>
    </w:p>
    <w:p w14:paraId="781924F3" w14:textId="2B2A0044"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FC71C7">
        <w:rPr>
          <w:rFonts w:cstheme="minorHAnsi"/>
          <w:sz w:val="14"/>
          <w:szCs w:val="16"/>
        </w:rPr>
        <w:t>ju</w:t>
      </w:r>
      <w:r w:rsidR="0055648D">
        <w:rPr>
          <w:rFonts w:cstheme="minorHAnsi"/>
          <w:sz w:val="14"/>
          <w:szCs w:val="16"/>
        </w:rPr>
        <w:t>l</w:t>
      </w:r>
      <w:r w:rsidR="00FC71C7">
        <w:rPr>
          <w:rFonts w:cstheme="minorHAnsi"/>
          <w:sz w:val="14"/>
          <w:szCs w:val="16"/>
        </w:rPr>
        <w:t>io</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55648D">
        <w:rPr>
          <w:rFonts w:cstheme="minorHAnsi"/>
          <w:sz w:val="14"/>
          <w:szCs w:val="16"/>
        </w:rPr>
        <w:t>agosto</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76184721"/>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76184722"/>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53FECB97" w:rsidR="00770A61" w:rsidRPr="00F2658D" w:rsidRDefault="00691BA8" w:rsidP="00770A61">
      <w:pPr>
        <w:spacing w:before="60" w:after="60" w:line="240" w:lineRule="auto"/>
        <w:ind w:left="-567"/>
        <w:rPr>
          <w:rFonts w:cstheme="minorHAnsi"/>
          <w:i/>
          <w:sz w:val="18"/>
          <w:szCs w:val="18"/>
        </w:rPr>
      </w:pPr>
      <w:r w:rsidRPr="00691BA8">
        <w:drawing>
          <wp:inline distT="0" distB="0" distL="0" distR="0" wp14:anchorId="0E0503AB" wp14:editId="7FB66603">
            <wp:extent cx="7844118" cy="4762500"/>
            <wp:effectExtent l="0" t="0" r="5080" b="0"/>
            <wp:docPr id="59025868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54694" cy="4768921"/>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76184723"/>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w:t>
      </w:r>
      <w:proofErr w:type="spellStart"/>
      <w:r w:rsidR="00133C87" w:rsidRPr="003151D4">
        <w:rPr>
          <w:rFonts w:cstheme="minorHAnsi"/>
          <w:sz w:val="21"/>
          <w:szCs w:val="21"/>
        </w:rPr>
        <w:t>Fo.Fi.SE</w:t>
      </w:r>
      <w:proofErr w:type="spellEnd"/>
      <w:r w:rsidR="00133C87" w:rsidRPr="003151D4">
        <w:rPr>
          <w:rFonts w:cstheme="minorHAnsi"/>
          <w:sz w:val="21"/>
          <w:szCs w:val="21"/>
        </w:rPr>
        <w:t>),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w:t>
      </w:r>
      <w:proofErr w:type="spellStart"/>
      <w:r w:rsidR="00CF5ACE" w:rsidRPr="003151D4">
        <w:rPr>
          <w:rFonts w:cstheme="minorHAnsi"/>
          <w:sz w:val="21"/>
          <w:szCs w:val="21"/>
        </w:rPr>
        <w:t>Fo.Fi.SE</w:t>
      </w:r>
      <w:proofErr w:type="spellEnd"/>
      <w:r w:rsidR="00CF5ACE" w:rsidRPr="003151D4">
        <w:rPr>
          <w:rFonts w:cstheme="minorHAnsi"/>
          <w:sz w:val="21"/>
          <w:szCs w:val="21"/>
        </w:rPr>
        <w:t>)</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 xml:space="preserve">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w:t>
      </w:r>
      <w:proofErr w:type="spellStart"/>
      <w:r w:rsidRPr="003151D4">
        <w:rPr>
          <w:rFonts w:cstheme="minorHAnsi"/>
          <w:sz w:val="21"/>
          <w:szCs w:val="21"/>
        </w:rPr>
        <w:t>N°</w:t>
      </w:r>
      <w:proofErr w:type="spellEnd"/>
      <w:r w:rsidRPr="003151D4">
        <w:rPr>
          <w:rFonts w:cstheme="minorHAnsi"/>
          <w:sz w:val="21"/>
          <w:szCs w:val="21"/>
        </w:rPr>
        <w:t xml:space="preserve">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w:t>
      </w:r>
      <w:proofErr w:type="spellStart"/>
      <w:r w:rsidR="003151D4" w:rsidRPr="003151D4">
        <w:rPr>
          <w:rFonts w:cstheme="minorHAnsi"/>
          <w:sz w:val="21"/>
          <w:szCs w:val="21"/>
        </w:rPr>
        <w:t>N°</w:t>
      </w:r>
      <w:proofErr w:type="spellEnd"/>
      <w:r w:rsidR="003151D4" w:rsidRPr="003151D4">
        <w:rPr>
          <w:rFonts w:cstheme="minorHAnsi"/>
          <w:sz w:val="21"/>
          <w:szCs w:val="21"/>
        </w:rPr>
        <w:t xml:space="preserve">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w:t>
      </w:r>
      <w:proofErr w:type="spellStart"/>
      <w:r w:rsidRPr="003151D4">
        <w:rPr>
          <w:rFonts w:cstheme="minorHAnsi"/>
          <w:sz w:val="21"/>
          <w:szCs w:val="21"/>
        </w:rPr>
        <w:t>dif</w:t>
      </w:r>
      <w:proofErr w:type="spellEnd"/>
      <w:r w:rsidRPr="003151D4">
        <w:rPr>
          <w:rFonts w:cstheme="minorHAnsi"/>
          <w:sz w:val="21"/>
          <w:szCs w:val="21"/>
        </w:rPr>
        <w:t>.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F4EC" w14:textId="2992EBE0" w:rsidR="00E64E87" w:rsidRDefault="00826A6C"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0AF6" w14:textId="234A0A45" w:rsidR="00E64E87" w:rsidRDefault="00826A6C"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E521" w14:textId="072CF334" w:rsidR="00E64E87" w:rsidRDefault="00826A6C"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85"/>
    <w:rsid w:val="000B6AC6"/>
    <w:rsid w:val="000C09EA"/>
    <w:rsid w:val="000C0F92"/>
    <w:rsid w:val="000C14BE"/>
    <w:rsid w:val="000C222B"/>
    <w:rsid w:val="000C44A5"/>
    <w:rsid w:val="000C5E76"/>
    <w:rsid w:val="000C6225"/>
    <w:rsid w:val="000C764A"/>
    <w:rsid w:val="000D072E"/>
    <w:rsid w:val="000D0F63"/>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2809"/>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6B44"/>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6C7"/>
    <w:rsid w:val="00246CB2"/>
    <w:rsid w:val="00247725"/>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6BF2"/>
    <w:rsid w:val="0039740B"/>
    <w:rsid w:val="00397B84"/>
    <w:rsid w:val="00397FC6"/>
    <w:rsid w:val="003A0B3B"/>
    <w:rsid w:val="003A0FF1"/>
    <w:rsid w:val="003A1771"/>
    <w:rsid w:val="003A28A1"/>
    <w:rsid w:val="003A3E51"/>
    <w:rsid w:val="003A5049"/>
    <w:rsid w:val="003A5413"/>
    <w:rsid w:val="003A5A55"/>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936"/>
    <w:rsid w:val="00554C19"/>
    <w:rsid w:val="0055648D"/>
    <w:rsid w:val="005572D9"/>
    <w:rsid w:val="005577D2"/>
    <w:rsid w:val="00557DEA"/>
    <w:rsid w:val="00560A98"/>
    <w:rsid w:val="00560BD8"/>
    <w:rsid w:val="00560C7B"/>
    <w:rsid w:val="0056133D"/>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3C1C"/>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802"/>
    <w:rsid w:val="00596A6C"/>
    <w:rsid w:val="00596B1B"/>
    <w:rsid w:val="005A0029"/>
    <w:rsid w:val="005A100B"/>
    <w:rsid w:val="005A1F19"/>
    <w:rsid w:val="005A28FB"/>
    <w:rsid w:val="005A2974"/>
    <w:rsid w:val="005A2997"/>
    <w:rsid w:val="005A2CA7"/>
    <w:rsid w:val="005A348C"/>
    <w:rsid w:val="005A3760"/>
    <w:rsid w:val="005A41A3"/>
    <w:rsid w:val="005A4CCB"/>
    <w:rsid w:val="005A4E17"/>
    <w:rsid w:val="005A5437"/>
    <w:rsid w:val="005A60E0"/>
    <w:rsid w:val="005A678B"/>
    <w:rsid w:val="005A72FF"/>
    <w:rsid w:val="005B1AE7"/>
    <w:rsid w:val="005B245F"/>
    <w:rsid w:val="005B266F"/>
    <w:rsid w:val="005B3056"/>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841"/>
    <w:rsid w:val="005E49AC"/>
    <w:rsid w:val="005E4A2E"/>
    <w:rsid w:val="005E5349"/>
    <w:rsid w:val="005E5A01"/>
    <w:rsid w:val="005E60A9"/>
    <w:rsid w:val="005F0774"/>
    <w:rsid w:val="005F0CDD"/>
    <w:rsid w:val="005F11EC"/>
    <w:rsid w:val="005F1D48"/>
    <w:rsid w:val="005F3CB3"/>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1BA8"/>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3E19"/>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35A6"/>
    <w:rsid w:val="007E3CC8"/>
    <w:rsid w:val="007E572B"/>
    <w:rsid w:val="007E6679"/>
    <w:rsid w:val="007E78E0"/>
    <w:rsid w:val="007E7FDC"/>
    <w:rsid w:val="007F089E"/>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6A6C"/>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CFA"/>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10F1"/>
    <w:rsid w:val="008A135A"/>
    <w:rsid w:val="008A15DB"/>
    <w:rsid w:val="008A26A0"/>
    <w:rsid w:val="008A2819"/>
    <w:rsid w:val="008A451D"/>
    <w:rsid w:val="008A4622"/>
    <w:rsid w:val="008A479B"/>
    <w:rsid w:val="008A4FAA"/>
    <w:rsid w:val="008A53D6"/>
    <w:rsid w:val="008A5D66"/>
    <w:rsid w:val="008A6FF9"/>
    <w:rsid w:val="008A75CB"/>
    <w:rsid w:val="008B00AA"/>
    <w:rsid w:val="008B01C7"/>
    <w:rsid w:val="008B0ECF"/>
    <w:rsid w:val="008B1EEE"/>
    <w:rsid w:val="008B423A"/>
    <w:rsid w:val="008B44F4"/>
    <w:rsid w:val="008B569E"/>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3856"/>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1EAB"/>
    <w:rsid w:val="00C82B3D"/>
    <w:rsid w:val="00C831DE"/>
    <w:rsid w:val="00C841A1"/>
    <w:rsid w:val="00C845C1"/>
    <w:rsid w:val="00C854B7"/>
    <w:rsid w:val="00C85778"/>
    <w:rsid w:val="00C85A65"/>
    <w:rsid w:val="00C85B9C"/>
    <w:rsid w:val="00C85C50"/>
    <w:rsid w:val="00C85EE1"/>
    <w:rsid w:val="00C870A2"/>
    <w:rsid w:val="00C909AD"/>
    <w:rsid w:val="00C91239"/>
    <w:rsid w:val="00C91BEF"/>
    <w:rsid w:val="00C92F6E"/>
    <w:rsid w:val="00C936AA"/>
    <w:rsid w:val="00C9406F"/>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2543"/>
    <w:rsid w:val="00DA3372"/>
    <w:rsid w:val="00DA4F1D"/>
    <w:rsid w:val="00DA656C"/>
    <w:rsid w:val="00DA7A39"/>
    <w:rsid w:val="00DB0023"/>
    <w:rsid w:val="00DB03DA"/>
    <w:rsid w:val="00DB0D4F"/>
    <w:rsid w:val="00DB1E72"/>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49"/>
    <w:rsid w:val="00EA6DA3"/>
    <w:rsid w:val="00EA6FA9"/>
    <w:rsid w:val="00EB0680"/>
    <w:rsid w:val="00EB0968"/>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15DE"/>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2624"/>
    <w:rsid w:val="00F929E3"/>
    <w:rsid w:val="00F93EA5"/>
    <w:rsid w:val="00F95B30"/>
    <w:rsid w:val="00F96BDC"/>
    <w:rsid w:val="00F96DA1"/>
    <w:rsid w:val="00F97294"/>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8</Pages>
  <Words>1626</Words>
  <Characters>8943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44</cp:revision>
  <cp:lastPrinted>2024-07-02T14:22:00Z</cp:lastPrinted>
  <dcterms:created xsi:type="dcterms:W3CDTF">2024-03-06T18:45:00Z</dcterms:created>
  <dcterms:modified xsi:type="dcterms:W3CDTF">2024-09-02T18:51:00Z</dcterms:modified>
</cp:coreProperties>
</file>